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3E" w:rsidRDefault="00BC063E" w:rsidP="00BC063E">
      <w:pPr>
        <w:overflowPunct/>
        <w:autoSpaceDE w:val="0"/>
        <w:autoSpaceDN w:val="0"/>
        <w:jc w:val="center"/>
        <w:textAlignment w:val="auto"/>
        <w:rPr>
          <w:rFonts w:hAnsi="Times New Roman" w:cs="Times New Roman"/>
          <w:color w:val="auto"/>
          <w:spacing w:val="2"/>
        </w:rPr>
      </w:pPr>
      <w:r>
        <w:rPr>
          <w:rFonts w:hAnsi="Times New Roman" w:cs="Times New Roman" w:hint="eastAsia"/>
          <w:color w:val="auto"/>
          <w:spacing w:val="2"/>
        </w:rPr>
        <w:t>農地所有適格法人としての事業等の状況（別紙）</w:t>
      </w: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＜農地法第２条第３項第１号関係＞</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１－１　事業の種類</w:t>
      </w:r>
    </w:p>
    <w:tbl>
      <w:tblPr>
        <w:tblStyle w:val="a3"/>
        <w:tblW w:w="0" w:type="auto"/>
        <w:tblLook w:val="04A0" w:firstRow="1" w:lastRow="0" w:firstColumn="1" w:lastColumn="0" w:noHBand="0" w:noVBand="1"/>
      </w:tblPr>
      <w:tblGrid>
        <w:gridCol w:w="2830"/>
        <w:gridCol w:w="2410"/>
        <w:gridCol w:w="2126"/>
        <w:gridCol w:w="2524"/>
      </w:tblGrid>
      <w:tr w:rsidR="00BC063E" w:rsidTr="008C3D6A">
        <w:tc>
          <w:tcPr>
            <w:tcW w:w="2830" w:type="dxa"/>
            <w:vMerge w:val="restart"/>
          </w:tcPr>
          <w:p w:rsidR="00BC063E" w:rsidRDefault="00BC063E" w:rsidP="008C3D6A">
            <w:pPr>
              <w:overflowPunct/>
              <w:autoSpaceDE w:val="0"/>
              <w:autoSpaceDN w:val="0"/>
              <w:spacing w:line="480" w:lineRule="auto"/>
              <w:jc w:val="center"/>
              <w:textAlignment w:val="auto"/>
              <w:rPr>
                <w:rFonts w:cs="Times New Roman"/>
                <w:color w:val="auto"/>
                <w:spacing w:val="2"/>
              </w:rPr>
            </w:pPr>
            <w:r>
              <w:rPr>
                <w:rFonts w:cs="Times New Roman" w:hint="eastAsia"/>
                <w:color w:val="auto"/>
                <w:spacing w:val="2"/>
              </w:rPr>
              <w:t>区分</w:t>
            </w:r>
          </w:p>
        </w:tc>
        <w:tc>
          <w:tcPr>
            <w:tcW w:w="4536" w:type="dxa"/>
            <w:gridSpan w:val="2"/>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農業</w:t>
            </w:r>
          </w:p>
        </w:tc>
        <w:tc>
          <w:tcPr>
            <w:tcW w:w="2524" w:type="dxa"/>
            <w:vMerge w:val="restart"/>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左記農業に該当しない事業の内容</w:t>
            </w:r>
          </w:p>
        </w:tc>
      </w:tr>
      <w:tr w:rsidR="00BC063E" w:rsidTr="008C3D6A">
        <w:tc>
          <w:tcPr>
            <w:tcW w:w="2830" w:type="dxa"/>
            <w:vMerge/>
          </w:tcPr>
          <w:p w:rsidR="00BC063E" w:rsidRDefault="00BC063E" w:rsidP="008C3D6A">
            <w:pPr>
              <w:overflowPunct/>
              <w:autoSpaceDE w:val="0"/>
              <w:autoSpaceDN w:val="0"/>
              <w:jc w:val="center"/>
              <w:textAlignment w:val="auto"/>
              <w:rPr>
                <w:rFonts w:cs="Times New Roman"/>
                <w:color w:val="auto"/>
                <w:spacing w:val="2"/>
              </w:rPr>
            </w:pPr>
          </w:p>
        </w:tc>
        <w:tc>
          <w:tcPr>
            <w:tcW w:w="2410"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生産する農畜産物</w:t>
            </w:r>
          </w:p>
        </w:tc>
        <w:tc>
          <w:tcPr>
            <w:tcW w:w="2126"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関連事業等の内容</w:t>
            </w:r>
          </w:p>
        </w:tc>
        <w:tc>
          <w:tcPr>
            <w:tcW w:w="2524" w:type="dxa"/>
            <w:vMerge/>
          </w:tcPr>
          <w:p w:rsidR="00BC063E" w:rsidRDefault="00BC063E" w:rsidP="008C3D6A">
            <w:pPr>
              <w:overflowPunct/>
              <w:autoSpaceDE w:val="0"/>
              <w:autoSpaceDN w:val="0"/>
              <w:jc w:val="left"/>
              <w:textAlignment w:val="auto"/>
              <w:rPr>
                <w:rFonts w:cs="Times New Roman"/>
                <w:color w:val="auto"/>
                <w:spacing w:val="2"/>
              </w:rPr>
            </w:pPr>
          </w:p>
        </w:tc>
      </w:tr>
      <w:tr w:rsidR="00BC063E" w:rsidTr="008C3D6A">
        <w:tc>
          <w:tcPr>
            <w:tcW w:w="2830"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現在（実績又は見込み）</w:t>
            </w:r>
          </w:p>
        </w:tc>
        <w:tc>
          <w:tcPr>
            <w:tcW w:w="2410" w:type="dxa"/>
          </w:tcPr>
          <w:p w:rsidR="00BC063E" w:rsidRPr="005425D4" w:rsidRDefault="00BC063E" w:rsidP="008C3D6A">
            <w:pPr>
              <w:overflowPunct/>
              <w:autoSpaceDE w:val="0"/>
              <w:autoSpaceDN w:val="0"/>
              <w:jc w:val="left"/>
              <w:textAlignment w:val="auto"/>
              <w:rPr>
                <w:rFonts w:cs="Times New Roman"/>
                <w:color w:val="auto"/>
                <w:spacing w:val="2"/>
                <w:sz w:val="18"/>
                <w:szCs w:val="18"/>
              </w:rPr>
            </w:pPr>
          </w:p>
        </w:tc>
        <w:tc>
          <w:tcPr>
            <w:tcW w:w="2126" w:type="dxa"/>
          </w:tcPr>
          <w:p w:rsidR="00BC063E" w:rsidRDefault="00BC063E" w:rsidP="008C3D6A">
            <w:pPr>
              <w:overflowPunct/>
              <w:autoSpaceDE w:val="0"/>
              <w:autoSpaceDN w:val="0"/>
              <w:jc w:val="left"/>
              <w:textAlignment w:val="auto"/>
              <w:rPr>
                <w:rFonts w:cs="Times New Roman"/>
                <w:color w:val="auto"/>
                <w:spacing w:val="2"/>
              </w:rPr>
            </w:pPr>
          </w:p>
        </w:tc>
        <w:tc>
          <w:tcPr>
            <w:tcW w:w="2524" w:type="dxa"/>
          </w:tcPr>
          <w:p w:rsidR="00BC063E" w:rsidRDefault="00BC063E" w:rsidP="008C3D6A">
            <w:pPr>
              <w:overflowPunct/>
              <w:autoSpaceDE w:val="0"/>
              <w:autoSpaceDN w:val="0"/>
              <w:jc w:val="left"/>
              <w:textAlignment w:val="auto"/>
              <w:rPr>
                <w:rFonts w:cs="Times New Roman"/>
                <w:color w:val="auto"/>
                <w:spacing w:val="2"/>
              </w:rPr>
            </w:pPr>
          </w:p>
        </w:tc>
      </w:tr>
      <w:tr w:rsidR="00BC063E" w:rsidTr="008C3D6A">
        <w:tc>
          <w:tcPr>
            <w:tcW w:w="2830"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権利取得後（予定）</w:t>
            </w:r>
          </w:p>
        </w:tc>
        <w:tc>
          <w:tcPr>
            <w:tcW w:w="2410" w:type="dxa"/>
          </w:tcPr>
          <w:p w:rsidR="00BC063E" w:rsidRDefault="00BC063E" w:rsidP="008C3D6A">
            <w:pPr>
              <w:overflowPunct/>
              <w:autoSpaceDE w:val="0"/>
              <w:autoSpaceDN w:val="0"/>
              <w:jc w:val="left"/>
              <w:textAlignment w:val="auto"/>
              <w:rPr>
                <w:rFonts w:cs="Times New Roman"/>
                <w:color w:val="auto"/>
                <w:spacing w:val="2"/>
              </w:rPr>
            </w:pPr>
          </w:p>
        </w:tc>
        <w:tc>
          <w:tcPr>
            <w:tcW w:w="2126" w:type="dxa"/>
          </w:tcPr>
          <w:p w:rsidR="00BC063E" w:rsidRDefault="00BC063E" w:rsidP="008C3D6A">
            <w:pPr>
              <w:overflowPunct/>
              <w:autoSpaceDE w:val="0"/>
              <w:autoSpaceDN w:val="0"/>
              <w:jc w:val="left"/>
              <w:textAlignment w:val="auto"/>
              <w:rPr>
                <w:rFonts w:cs="Times New Roman"/>
                <w:color w:val="auto"/>
                <w:spacing w:val="2"/>
              </w:rPr>
            </w:pPr>
          </w:p>
        </w:tc>
        <w:tc>
          <w:tcPr>
            <w:tcW w:w="2524" w:type="dxa"/>
          </w:tcPr>
          <w:p w:rsidR="00BC063E" w:rsidRDefault="00BC063E" w:rsidP="008C3D6A">
            <w:pPr>
              <w:overflowPunct/>
              <w:autoSpaceDE w:val="0"/>
              <w:autoSpaceDN w:val="0"/>
              <w:jc w:val="left"/>
              <w:textAlignment w:val="auto"/>
              <w:rPr>
                <w:rFonts w:cs="Times New Roman"/>
                <w:color w:val="auto"/>
                <w:spacing w:val="2"/>
              </w:rPr>
            </w:pPr>
          </w:p>
        </w:tc>
      </w:tr>
    </w:tbl>
    <w:p w:rsidR="00BC063E" w:rsidRPr="00C54311"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（記載要領）</w:t>
      </w:r>
    </w:p>
    <w:p w:rsidR="00BC063E" w:rsidRPr="00C54311"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１　「農業」には、以下に掲げる「関連事業等」を含み、また、農作業のほか、労務管理や市場開拓等も含みます。</w:t>
      </w:r>
    </w:p>
    <w:p w:rsidR="00BC063E" w:rsidRPr="00C54311"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（１）その法人が行う農業に関連する次に掲げる事業</w:t>
      </w:r>
    </w:p>
    <w:p w:rsidR="005673C2" w:rsidRPr="00C54311" w:rsidRDefault="00BC063E" w:rsidP="005673C2">
      <w:pPr>
        <w:overflowPunct/>
        <w:autoSpaceDE w:val="0"/>
        <w:autoSpaceDN w:val="0"/>
        <w:ind w:left="225"/>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 xml:space="preserve"> ア　農畜産物を原料又は材料として使用する製造又は加工</w:t>
      </w:r>
    </w:p>
    <w:p w:rsidR="005673C2" w:rsidRDefault="005673C2" w:rsidP="005673C2">
      <w:pPr>
        <w:overflowPunct/>
        <w:autoSpaceDE w:val="0"/>
        <w:autoSpaceDN w:val="0"/>
        <w:ind w:left="225" w:firstLineChars="50" w:firstLine="94"/>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イ　農畜産物若しくは林産物を変換して得られる電気又は農畜産物若しくは林産物を熱源とする熱の供給</w:t>
      </w:r>
    </w:p>
    <w:p w:rsidR="00BC063E" w:rsidRPr="00C54311" w:rsidRDefault="00BC063E" w:rsidP="00BC063E">
      <w:pPr>
        <w:overflowPunct/>
        <w:autoSpaceDE w:val="0"/>
        <w:autoSpaceDN w:val="0"/>
        <w:ind w:left="225"/>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 xml:space="preserve"> </w:t>
      </w:r>
      <w:r w:rsidR="005673C2">
        <w:rPr>
          <w:rFonts w:hAnsi="Times New Roman" w:cs="Times New Roman" w:hint="eastAsia"/>
          <w:color w:val="auto"/>
          <w:spacing w:val="2"/>
          <w:sz w:val="18"/>
          <w:szCs w:val="18"/>
        </w:rPr>
        <w:t>ウ</w:t>
      </w:r>
      <w:r w:rsidRPr="00C54311">
        <w:rPr>
          <w:rFonts w:hAnsi="Times New Roman" w:cs="Times New Roman" w:hint="eastAsia"/>
          <w:color w:val="auto"/>
          <w:spacing w:val="2"/>
          <w:sz w:val="18"/>
          <w:szCs w:val="18"/>
        </w:rPr>
        <w:t xml:space="preserve">　農畜産物の貯蔵、運搬又は販売</w:t>
      </w:r>
    </w:p>
    <w:p w:rsidR="00BC063E" w:rsidRPr="00C54311" w:rsidRDefault="00BC063E" w:rsidP="00BC063E">
      <w:pPr>
        <w:overflowPunct/>
        <w:autoSpaceDE w:val="0"/>
        <w:autoSpaceDN w:val="0"/>
        <w:ind w:left="225"/>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 xml:space="preserve"> </w:t>
      </w:r>
      <w:r w:rsidR="005673C2">
        <w:rPr>
          <w:rFonts w:hAnsi="Times New Roman" w:cs="Times New Roman" w:hint="eastAsia"/>
          <w:color w:val="auto"/>
          <w:spacing w:val="2"/>
          <w:sz w:val="18"/>
          <w:szCs w:val="18"/>
        </w:rPr>
        <w:t>エ</w:t>
      </w:r>
      <w:r w:rsidRPr="00C54311">
        <w:rPr>
          <w:rFonts w:hAnsi="Times New Roman" w:cs="Times New Roman" w:hint="eastAsia"/>
          <w:color w:val="auto"/>
          <w:spacing w:val="2"/>
          <w:sz w:val="18"/>
          <w:szCs w:val="18"/>
        </w:rPr>
        <w:t xml:space="preserve">　農業生産に必要な資材の製造</w:t>
      </w:r>
    </w:p>
    <w:p w:rsidR="00BC063E" w:rsidRPr="00C54311" w:rsidRDefault="00BC063E" w:rsidP="00BC063E">
      <w:pPr>
        <w:overflowPunct/>
        <w:autoSpaceDE w:val="0"/>
        <w:autoSpaceDN w:val="0"/>
        <w:ind w:left="225"/>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 xml:space="preserve"> </w:t>
      </w:r>
      <w:r w:rsidR="005673C2">
        <w:rPr>
          <w:rFonts w:hAnsi="Times New Roman" w:cs="Times New Roman" w:hint="eastAsia"/>
          <w:color w:val="auto"/>
          <w:spacing w:val="2"/>
          <w:sz w:val="18"/>
          <w:szCs w:val="18"/>
        </w:rPr>
        <w:t>オ</w:t>
      </w:r>
      <w:r w:rsidRPr="00C54311">
        <w:rPr>
          <w:rFonts w:hAnsi="Times New Roman" w:cs="Times New Roman" w:hint="eastAsia"/>
          <w:color w:val="auto"/>
          <w:spacing w:val="2"/>
          <w:sz w:val="18"/>
          <w:szCs w:val="18"/>
        </w:rPr>
        <w:t xml:space="preserve">　農作業の受託</w:t>
      </w:r>
    </w:p>
    <w:p w:rsidR="00BC063E" w:rsidRDefault="00BC063E" w:rsidP="00BC063E">
      <w:pPr>
        <w:overflowPunct/>
        <w:autoSpaceDE w:val="0"/>
        <w:autoSpaceDN w:val="0"/>
        <w:ind w:left="225"/>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 xml:space="preserve"> </w:t>
      </w:r>
      <w:r w:rsidR="005673C2">
        <w:rPr>
          <w:rFonts w:hAnsi="Times New Roman" w:cs="Times New Roman" w:hint="eastAsia"/>
          <w:color w:val="auto"/>
          <w:spacing w:val="2"/>
          <w:sz w:val="18"/>
          <w:szCs w:val="18"/>
        </w:rPr>
        <w:t>カ</w:t>
      </w:r>
      <w:r w:rsidRPr="00C54311">
        <w:rPr>
          <w:rFonts w:hAnsi="Times New Roman" w:cs="Times New Roman" w:hint="eastAsia"/>
          <w:color w:val="auto"/>
          <w:spacing w:val="2"/>
          <w:sz w:val="18"/>
          <w:szCs w:val="18"/>
        </w:rPr>
        <w:t xml:space="preserve">　農村滞在型余暇活動に利用される施設及び運営並びに農村滞在型余暇活動を行う者を宿泊させること等農村</w:t>
      </w:r>
    </w:p>
    <w:p w:rsidR="00BC063E" w:rsidRDefault="00BC063E" w:rsidP="00BC063E">
      <w:pPr>
        <w:overflowPunct/>
        <w:autoSpaceDE w:val="0"/>
        <w:autoSpaceDN w:val="0"/>
        <w:ind w:left="225" w:firstLineChars="250" w:firstLine="47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滞在型余暇活動に必要な役務の提供</w:t>
      </w:r>
    </w:p>
    <w:p w:rsidR="005673C2" w:rsidRDefault="005673C2" w:rsidP="005673C2">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キ　農地に支柱を立てて設置する太陽光を電気に変換する設備の下で耕作を行う場合における当該設備による電</w:t>
      </w:r>
    </w:p>
    <w:p w:rsidR="005673C2" w:rsidRPr="00C54311" w:rsidRDefault="005673C2" w:rsidP="005673C2">
      <w:pPr>
        <w:overflowPunct/>
        <w:autoSpaceDE w:val="0"/>
        <w:autoSpaceDN w:val="0"/>
        <w:ind w:firstLineChars="250" w:firstLine="47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気の供給</w:t>
      </w:r>
    </w:p>
    <w:p w:rsidR="00BC063E" w:rsidRPr="00C54311"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（２）農業と併せ行う林業</w:t>
      </w:r>
    </w:p>
    <w:p w:rsidR="00BC063E" w:rsidRPr="00C54311"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（３）農事組合法人が行う共同利用施設の設置又は農作業の共同化に関する事業</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２　「生産する農畜産物」欄には、法人の生産する農畜産物のうち、粗収益の50％を超えると認められるものの名称</w:t>
      </w:r>
    </w:p>
    <w:p w:rsidR="00BC063E" w:rsidRDefault="00BC063E" w:rsidP="00BC063E">
      <w:pPr>
        <w:overflowPunct/>
        <w:autoSpaceDE w:val="0"/>
        <w:autoSpaceDN w:val="0"/>
        <w:ind w:firstLineChars="300" w:firstLine="564"/>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を記載してください。なお、いずれの農畜産物の粗収益も50％を超えない場合には、粗収益の多いものから順</w:t>
      </w:r>
    </w:p>
    <w:p w:rsidR="00BC063E" w:rsidRPr="00C54311" w:rsidRDefault="00BC063E" w:rsidP="00BC063E">
      <w:pPr>
        <w:overflowPunct/>
        <w:autoSpaceDE w:val="0"/>
        <w:autoSpaceDN w:val="0"/>
        <w:ind w:firstLineChars="300" w:firstLine="564"/>
        <w:jc w:val="left"/>
        <w:textAlignment w:val="auto"/>
        <w:rPr>
          <w:rFonts w:hAnsi="Times New Roman" w:cs="Times New Roman"/>
          <w:color w:val="auto"/>
          <w:spacing w:val="2"/>
          <w:sz w:val="18"/>
          <w:szCs w:val="18"/>
        </w:rPr>
      </w:pPr>
      <w:r w:rsidRPr="00C54311">
        <w:rPr>
          <w:rFonts w:hAnsi="Times New Roman" w:cs="Times New Roman" w:hint="eastAsia"/>
          <w:color w:val="auto"/>
          <w:spacing w:val="2"/>
          <w:sz w:val="18"/>
          <w:szCs w:val="18"/>
        </w:rPr>
        <w:t>に３つの農畜産物の名称を記載してください。</w:t>
      </w: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１－２　売上高</w:t>
      </w:r>
    </w:p>
    <w:tbl>
      <w:tblPr>
        <w:tblStyle w:val="a3"/>
        <w:tblW w:w="0" w:type="auto"/>
        <w:tblLook w:val="04A0" w:firstRow="1" w:lastRow="0" w:firstColumn="1" w:lastColumn="0" w:noHBand="0" w:noVBand="1"/>
      </w:tblPr>
      <w:tblGrid>
        <w:gridCol w:w="3296"/>
        <w:gridCol w:w="3297"/>
        <w:gridCol w:w="3297"/>
      </w:tblGrid>
      <w:tr w:rsidR="00BC063E" w:rsidTr="008C3D6A">
        <w:tc>
          <w:tcPr>
            <w:tcW w:w="3296"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年度</w:t>
            </w:r>
          </w:p>
        </w:tc>
        <w:tc>
          <w:tcPr>
            <w:tcW w:w="3297"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農業</w:t>
            </w:r>
          </w:p>
        </w:tc>
        <w:tc>
          <w:tcPr>
            <w:tcW w:w="3297"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左記農業に該当しない事業</w:t>
            </w:r>
          </w:p>
        </w:tc>
      </w:tr>
      <w:tr w:rsidR="00BC063E" w:rsidTr="008C3D6A">
        <w:tc>
          <w:tcPr>
            <w:tcW w:w="3296"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３年前（実績）</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r w:rsidR="00BC063E" w:rsidTr="008C3D6A">
        <w:tc>
          <w:tcPr>
            <w:tcW w:w="3296"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２年前（実績）</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r w:rsidR="00BC063E" w:rsidTr="008C3D6A">
        <w:tc>
          <w:tcPr>
            <w:tcW w:w="3296"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１年前（実績）</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r w:rsidR="00BC063E" w:rsidTr="008C3D6A">
        <w:tc>
          <w:tcPr>
            <w:tcW w:w="3296" w:type="dxa"/>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申請日の属する年</w:t>
            </w:r>
          </w:p>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（実績又は見込み）</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r w:rsidR="00BC063E" w:rsidTr="008C3D6A">
        <w:tc>
          <w:tcPr>
            <w:tcW w:w="3296"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２年目（見込み）</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r w:rsidR="00BC063E" w:rsidTr="008C3D6A">
        <w:tc>
          <w:tcPr>
            <w:tcW w:w="3296" w:type="dxa"/>
          </w:tcPr>
          <w:p w:rsidR="00BC063E" w:rsidRDefault="00BC063E" w:rsidP="008C3D6A">
            <w:pPr>
              <w:overflowPunct/>
              <w:autoSpaceDE w:val="0"/>
              <w:autoSpaceDN w:val="0"/>
              <w:spacing w:line="480" w:lineRule="auto"/>
              <w:jc w:val="left"/>
              <w:textAlignment w:val="auto"/>
              <w:rPr>
                <w:rFonts w:cs="Times New Roman"/>
                <w:color w:val="auto"/>
                <w:spacing w:val="2"/>
              </w:rPr>
            </w:pPr>
            <w:r>
              <w:rPr>
                <w:rFonts w:cs="Times New Roman" w:hint="eastAsia"/>
                <w:color w:val="auto"/>
                <w:spacing w:val="2"/>
              </w:rPr>
              <w:t>３年目（見込み）</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千円</w:t>
            </w:r>
          </w:p>
        </w:tc>
        <w:tc>
          <w:tcPr>
            <w:tcW w:w="3297"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円</w:t>
            </w:r>
          </w:p>
        </w:tc>
      </w:tr>
    </w:tbl>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lastRenderedPageBreak/>
        <w:t>（記載要領）</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「売上高」の「農業」欄には、法人の行う耕作又は養畜の事業及び関連事業等の売上高の合計を記載し、それ</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以外の事業の売上高については、「左記農業に該当しない事業」欄に記載してください。</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「１年前」から「３年前」の各欄には、その法人の決算が確定している事業年度の売上高の許可申請前３事業</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年度分をそれぞれ記載し（実績のない場合には空欄）、「申請日の属する年」から「３年目」の各欄には、権利</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を取得しようとする農地等を耕作又は養畜の事業に供することとなる日を含む事業年度を初年度とする３事業年</w:t>
      </w:r>
    </w:p>
    <w:p w:rsidR="00BC063E" w:rsidRPr="00C54311"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度分の売上高の見込みをそれぞれ記載してください。</w:t>
      </w: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＜農地法第２条第３項第２号関係＞</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２　構成員全ての状況</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（１）農業関係者（権利提供者、常時従事者、農作業委託者、農地中間管理機構、地方公共団体、農業協同組合、投資円滑化法に基づく承認会社・承認組合等）</w:t>
      </w:r>
    </w:p>
    <w:tbl>
      <w:tblPr>
        <w:tblStyle w:val="a3"/>
        <w:tblW w:w="0" w:type="auto"/>
        <w:tblLook w:val="04A0" w:firstRow="1" w:lastRow="0" w:firstColumn="1" w:lastColumn="0" w:noHBand="0" w:noVBand="1"/>
      </w:tblPr>
      <w:tblGrid>
        <w:gridCol w:w="1696"/>
        <w:gridCol w:w="1418"/>
        <w:gridCol w:w="1559"/>
        <w:gridCol w:w="1276"/>
        <w:gridCol w:w="1276"/>
        <w:gridCol w:w="1417"/>
        <w:gridCol w:w="1248"/>
      </w:tblGrid>
      <w:tr w:rsidR="00BC063E" w:rsidTr="008C3D6A">
        <w:tc>
          <w:tcPr>
            <w:tcW w:w="1696" w:type="dxa"/>
            <w:vMerge w:val="restart"/>
          </w:tcPr>
          <w:p w:rsidR="00BC063E" w:rsidRDefault="00BC063E" w:rsidP="008C3D6A">
            <w:pPr>
              <w:overflowPunct/>
              <w:autoSpaceDE w:val="0"/>
              <w:autoSpaceDN w:val="0"/>
              <w:spacing w:line="720" w:lineRule="auto"/>
              <w:jc w:val="center"/>
              <w:textAlignment w:val="auto"/>
              <w:rPr>
                <w:rFonts w:cs="Times New Roman"/>
                <w:color w:val="auto"/>
                <w:spacing w:val="2"/>
              </w:rPr>
            </w:pPr>
            <w:r>
              <w:rPr>
                <w:rFonts w:cs="Times New Roman" w:hint="eastAsia"/>
                <w:color w:val="auto"/>
                <w:spacing w:val="2"/>
              </w:rPr>
              <w:t>氏名又は名称</w:t>
            </w:r>
          </w:p>
        </w:tc>
        <w:tc>
          <w:tcPr>
            <w:tcW w:w="1418" w:type="dxa"/>
            <w:vMerge w:val="restart"/>
          </w:tcPr>
          <w:p w:rsidR="00BC063E" w:rsidRDefault="00BC063E" w:rsidP="008C3D6A">
            <w:pPr>
              <w:overflowPunct/>
              <w:autoSpaceDE w:val="0"/>
              <w:autoSpaceDN w:val="0"/>
              <w:spacing w:line="720" w:lineRule="auto"/>
              <w:jc w:val="center"/>
              <w:textAlignment w:val="auto"/>
              <w:rPr>
                <w:rFonts w:cs="Times New Roman"/>
                <w:color w:val="auto"/>
                <w:spacing w:val="2"/>
              </w:rPr>
            </w:pPr>
            <w:r>
              <w:rPr>
                <w:rFonts w:cs="Times New Roman" w:hint="eastAsia"/>
                <w:color w:val="auto"/>
                <w:spacing w:val="2"/>
              </w:rPr>
              <w:t>議決権の数</w:t>
            </w:r>
          </w:p>
        </w:tc>
        <w:tc>
          <w:tcPr>
            <w:tcW w:w="6776" w:type="dxa"/>
            <w:gridSpan w:val="5"/>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構成員が個人の場合は以下のいずれかの状況</w:t>
            </w:r>
          </w:p>
        </w:tc>
      </w:tr>
      <w:tr w:rsidR="00BC063E" w:rsidTr="008C3D6A">
        <w:tc>
          <w:tcPr>
            <w:tcW w:w="1696" w:type="dxa"/>
            <w:vMerge/>
          </w:tcPr>
          <w:p w:rsidR="00BC063E" w:rsidRDefault="00BC063E" w:rsidP="008C3D6A">
            <w:pPr>
              <w:overflowPunct/>
              <w:autoSpaceDE w:val="0"/>
              <w:autoSpaceDN w:val="0"/>
              <w:jc w:val="left"/>
              <w:textAlignment w:val="auto"/>
              <w:rPr>
                <w:rFonts w:cs="Times New Roman"/>
                <w:color w:val="auto"/>
                <w:spacing w:val="2"/>
              </w:rPr>
            </w:pPr>
          </w:p>
        </w:tc>
        <w:tc>
          <w:tcPr>
            <w:tcW w:w="1418" w:type="dxa"/>
            <w:vMerge/>
          </w:tcPr>
          <w:p w:rsidR="00BC063E" w:rsidRDefault="00BC063E" w:rsidP="008C3D6A">
            <w:pPr>
              <w:overflowPunct/>
              <w:autoSpaceDE w:val="0"/>
              <w:autoSpaceDN w:val="0"/>
              <w:jc w:val="left"/>
              <w:textAlignment w:val="auto"/>
              <w:rPr>
                <w:rFonts w:cs="Times New Roman"/>
                <w:color w:val="auto"/>
                <w:spacing w:val="2"/>
              </w:rPr>
            </w:pPr>
          </w:p>
        </w:tc>
        <w:tc>
          <w:tcPr>
            <w:tcW w:w="2835" w:type="dxa"/>
            <w:gridSpan w:val="2"/>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農地等の提供面積（㎡）</w:t>
            </w:r>
          </w:p>
        </w:tc>
        <w:tc>
          <w:tcPr>
            <w:tcW w:w="2693" w:type="dxa"/>
            <w:gridSpan w:val="2"/>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農業への年間従事日数</w:t>
            </w:r>
          </w:p>
        </w:tc>
        <w:tc>
          <w:tcPr>
            <w:tcW w:w="1248" w:type="dxa"/>
            <w:vMerge w:val="restart"/>
          </w:tcPr>
          <w:p w:rsidR="00BC063E" w:rsidRPr="00B82398"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農作業委託の内容</w:t>
            </w:r>
          </w:p>
        </w:tc>
      </w:tr>
      <w:tr w:rsidR="00BC063E" w:rsidTr="008C3D6A">
        <w:tc>
          <w:tcPr>
            <w:tcW w:w="1696" w:type="dxa"/>
            <w:vMerge/>
          </w:tcPr>
          <w:p w:rsidR="00BC063E" w:rsidRDefault="00BC063E" w:rsidP="008C3D6A">
            <w:pPr>
              <w:overflowPunct/>
              <w:autoSpaceDE w:val="0"/>
              <w:autoSpaceDN w:val="0"/>
              <w:jc w:val="left"/>
              <w:textAlignment w:val="auto"/>
              <w:rPr>
                <w:rFonts w:cs="Times New Roman"/>
                <w:color w:val="auto"/>
                <w:spacing w:val="2"/>
              </w:rPr>
            </w:pPr>
          </w:p>
        </w:tc>
        <w:tc>
          <w:tcPr>
            <w:tcW w:w="1418" w:type="dxa"/>
            <w:vMerge/>
          </w:tcPr>
          <w:p w:rsidR="00BC063E" w:rsidRDefault="00BC063E" w:rsidP="008C3D6A">
            <w:pPr>
              <w:overflowPunct/>
              <w:autoSpaceDE w:val="0"/>
              <w:autoSpaceDN w:val="0"/>
              <w:jc w:val="left"/>
              <w:textAlignment w:val="auto"/>
              <w:rPr>
                <w:rFonts w:cs="Times New Roman"/>
                <w:color w:val="auto"/>
                <w:spacing w:val="2"/>
              </w:rPr>
            </w:pPr>
          </w:p>
        </w:tc>
        <w:tc>
          <w:tcPr>
            <w:tcW w:w="1559"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権利の種類</w:t>
            </w:r>
          </w:p>
        </w:tc>
        <w:tc>
          <w:tcPr>
            <w:tcW w:w="1276"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面積</w:t>
            </w:r>
          </w:p>
        </w:tc>
        <w:tc>
          <w:tcPr>
            <w:tcW w:w="1276"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直近実績</w:t>
            </w:r>
          </w:p>
        </w:tc>
        <w:tc>
          <w:tcPr>
            <w:tcW w:w="1417"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見込み</w:t>
            </w:r>
          </w:p>
        </w:tc>
        <w:tc>
          <w:tcPr>
            <w:tcW w:w="1248" w:type="dxa"/>
            <w:vMerge/>
          </w:tcPr>
          <w:p w:rsidR="00BC063E" w:rsidRDefault="00BC063E" w:rsidP="008C3D6A">
            <w:pPr>
              <w:overflowPunct/>
              <w:autoSpaceDE w:val="0"/>
              <w:autoSpaceDN w:val="0"/>
              <w:jc w:val="left"/>
              <w:textAlignment w:val="auto"/>
              <w:rPr>
                <w:rFonts w:cs="Times New Roman"/>
                <w:color w:val="auto"/>
                <w:spacing w:val="2"/>
              </w:rPr>
            </w:pPr>
          </w:p>
        </w:tc>
      </w:tr>
      <w:tr w:rsidR="00BC063E" w:rsidTr="008C3D6A">
        <w:tc>
          <w:tcPr>
            <w:tcW w:w="1696" w:type="dxa"/>
          </w:tcPr>
          <w:p w:rsidR="00BC063E" w:rsidRDefault="00BC063E" w:rsidP="008C3D6A">
            <w:pPr>
              <w:overflowPunct/>
              <w:autoSpaceDE w:val="0"/>
              <w:autoSpaceDN w:val="0"/>
              <w:jc w:val="left"/>
              <w:textAlignment w:val="auto"/>
              <w:rPr>
                <w:rFonts w:cs="Times New Roman"/>
                <w:color w:val="auto"/>
                <w:spacing w:val="2"/>
              </w:rPr>
            </w:pPr>
          </w:p>
        </w:tc>
        <w:tc>
          <w:tcPr>
            <w:tcW w:w="1418"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口</w:t>
            </w:r>
          </w:p>
        </w:tc>
        <w:tc>
          <w:tcPr>
            <w:tcW w:w="1559"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417"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248" w:type="dxa"/>
          </w:tcPr>
          <w:p w:rsidR="00BC063E" w:rsidRDefault="00BC063E" w:rsidP="008C3D6A">
            <w:pPr>
              <w:overflowPunct/>
              <w:autoSpaceDE w:val="0"/>
              <w:autoSpaceDN w:val="0"/>
              <w:jc w:val="left"/>
              <w:textAlignment w:val="auto"/>
              <w:rPr>
                <w:rFonts w:cs="Times New Roman"/>
                <w:color w:val="auto"/>
                <w:spacing w:val="2"/>
              </w:rPr>
            </w:pPr>
          </w:p>
        </w:tc>
      </w:tr>
      <w:tr w:rsidR="00BC063E" w:rsidTr="008C3D6A">
        <w:tc>
          <w:tcPr>
            <w:tcW w:w="1696" w:type="dxa"/>
          </w:tcPr>
          <w:p w:rsidR="00BC063E" w:rsidRDefault="00BC063E" w:rsidP="008C3D6A">
            <w:pPr>
              <w:overflowPunct/>
              <w:autoSpaceDE w:val="0"/>
              <w:autoSpaceDN w:val="0"/>
              <w:jc w:val="left"/>
              <w:textAlignment w:val="auto"/>
              <w:rPr>
                <w:rFonts w:cs="Times New Roman"/>
                <w:color w:val="auto"/>
                <w:spacing w:val="2"/>
              </w:rPr>
            </w:pPr>
          </w:p>
        </w:tc>
        <w:tc>
          <w:tcPr>
            <w:tcW w:w="1418"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口</w:t>
            </w:r>
          </w:p>
        </w:tc>
        <w:tc>
          <w:tcPr>
            <w:tcW w:w="1559"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417"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248" w:type="dxa"/>
          </w:tcPr>
          <w:p w:rsidR="00BC063E" w:rsidRDefault="00BC063E" w:rsidP="008C3D6A">
            <w:pPr>
              <w:overflowPunct/>
              <w:autoSpaceDE w:val="0"/>
              <w:autoSpaceDN w:val="0"/>
              <w:jc w:val="left"/>
              <w:textAlignment w:val="auto"/>
              <w:rPr>
                <w:rFonts w:cs="Times New Roman"/>
                <w:color w:val="auto"/>
                <w:spacing w:val="2"/>
              </w:rPr>
            </w:pPr>
          </w:p>
        </w:tc>
      </w:tr>
      <w:tr w:rsidR="00BC063E" w:rsidTr="008C3D6A">
        <w:tc>
          <w:tcPr>
            <w:tcW w:w="1696" w:type="dxa"/>
          </w:tcPr>
          <w:p w:rsidR="00BC063E" w:rsidRDefault="00BC063E" w:rsidP="008C3D6A">
            <w:pPr>
              <w:overflowPunct/>
              <w:autoSpaceDE w:val="0"/>
              <w:autoSpaceDN w:val="0"/>
              <w:jc w:val="left"/>
              <w:textAlignment w:val="auto"/>
              <w:rPr>
                <w:rFonts w:cs="Times New Roman"/>
                <w:color w:val="auto"/>
                <w:spacing w:val="2"/>
              </w:rPr>
            </w:pPr>
          </w:p>
        </w:tc>
        <w:tc>
          <w:tcPr>
            <w:tcW w:w="1418"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口</w:t>
            </w:r>
          </w:p>
        </w:tc>
        <w:tc>
          <w:tcPr>
            <w:tcW w:w="1559"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left"/>
              <w:textAlignment w:val="auto"/>
              <w:rPr>
                <w:rFonts w:cs="Times New Roman"/>
                <w:color w:val="auto"/>
                <w:spacing w:val="2"/>
              </w:rPr>
            </w:pPr>
          </w:p>
        </w:tc>
        <w:tc>
          <w:tcPr>
            <w:tcW w:w="1276"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417" w:type="dxa"/>
          </w:tcPr>
          <w:p w:rsidR="00BC063E" w:rsidRDefault="00BC063E" w:rsidP="008C3D6A">
            <w:pPr>
              <w:overflowPunct/>
              <w:autoSpaceDE w:val="0"/>
              <w:autoSpaceDN w:val="0"/>
              <w:jc w:val="right"/>
              <w:textAlignment w:val="auto"/>
              <w:rPr>
                <w:rFonts w:cs="Times New Roman"/>
                <w:color w:val="auto"/>
                <w:spacing w:val="2"/>
              </w:rPr>
            </w:pPr>
            <w:r>
              <w:rPr>
                <w:rFonts w:cs="Times New Roman" w:hint="eastAsia"/>
                <w:color w:val="auto"/>
                <w:spacing w:val="2"/>
              </w:rPr>
              <w:t>日</w:t>
            </w:r>
          </w:p>
        </w:tc>
        <w:tc>
          <w:tcPr>
            <w:tcW w:w="1248" w:type="dxa"/>
          </w:tcPr>
          <w:p w:rsidR="00BC063E" w:rsidRDefault="00BC063E" w:rsidP="008C3D6A">
            <w:pPr>
              <w:overflowPunct/>
              <w:autoSpaceDE w:val="0"/>
              <w:autoSpaceDN w:val="0"/>
              <w:jc w:val="left"/>
              <w:textAlignment w:val="auto"/>
              <w:rPr>
                <w:rFonts w:cs="Times New Roman"/>
                <w:color w:val="auto"/>
                <w:spacing w:val="2"/>
              </w:rPr>
            </w:pPr>
          </w:p>
        </w:tc>
      </w:tr>
    </w:tbl>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（記載要領）</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１　農業関係者には、農業法人に対する投資の円滑化に関する特別措置法第５条に規定する承認会社が法人の構成</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員に含まれる場合には、その承認会社の株主の氏名又は名称及び株主ごとの議決権の数を記載してください。</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複数の承認会社が構成員となっている法人にあっては、承認会社ごとに区分して株主の状況を記載してくださ</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い。</w:t>
      </w:r>
    </w:p>
    <w:p w:rsidR="00BC063E"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 xml:space="preserve">　２　農地利用集積円滑化団体又は農地中間管理機構を通じて法人に農地等を提供している者が法人の構成員となっ</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ている場合、農業関係者の「農地等の提供面積（㎡）」の「面積」欄には、その構成員が農地利用集積円滑化団</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体又は農地中間管理機構に使用貸借による権利又は賃借権を設定している農地等のうち、当該農地利用集積円滑</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化団体又は農地中間管理機構が当該法人に使用貸借による権利又は賃借権を設定している農地等の面積を記載し</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Pr>
          <w:rFonts w:hAnsi="Times New Roman" w:cs="Times New Roman" w:hint="eastAsia"/>
          <w:color w:val="auto"/>
          <w:spacing w:val="2"/>
          <w:sz w:val="18"/>
          <w:szCs w:val="18"/>
        </w:rPr>
        <w:t>てください。</w:t>
      </w:r>
    </w:p>
    <w:p w:rsidR="00BC063E" w:rsidRDefault="00BC063E" w:rsidP="00BC063E">
      <w:pPr>
        <w:overflowPunct/>
        <w:autoSpaceDE w:val="0"/>
        <w:autoSpaceDN w:val="0"/>
        <w:ind w:firstLineChars="200" w:firstLine="448"/>
        <w:jc w:val="left"/>
        <w:textAlignment w:val="auto"/>
        <w:rPr>
          <w:rFonts w:hAnsi="Times New Roman" w:cs="Times New Roman"/>
          <w:color w:val="auto"/>
          <w:spacing w:val="2"/>
          <w:sz w:val="18"/>
          <w:szCs w:val="18"/>
        </w:rPr>
      </w:pPr>
      <w:r>
        <w:rPr>
          <w:rFonts w:hAnsi="Times New Roman" w:cs="Times New Roman" w:hint="eastAsia"/>
          <w:noProof/>
          <w:color w:val="auto"/>
          <w:spacing w:val="2"/>
        </w:rPr>
        <mc:AlternateContent>
          <mc:Choice Requires="wps">
            <w:drawing>
              <wp:anchor distT="0" distB="0" distL="114300" distR="114300" simplePos="0" relativeHeight="251659264" behindDoc="0" locked="0" layoutInCell="1" allowOverlap="1" wp14:anchorId="176E5CF6" wp14:editId="7FF0FF3D">
                <wp:simplePos x="0" y="0"/>
                <wp:positionH relativeFrom="column">
                  <wp:posOffset>2162810</wp:posOffset>
                </wp:positionH>
                <wp:positionV relativeFrom="paragraph">
                  <wp:posOffset>208280</wp:posOffset>
                </wp:positionV>
                <wp:extent cx="7715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71525" cy="342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63E" w:rsidRDefault="00BC063E" w:rsidP="00BC063E">
                            <w:pPr>
                              <w:jc w:val="right"/>
                            </w:pPr>
                            <w:r>
                              <w:rPr>
                                <w:rFonts w:hint="eastAsia"/>
                              </w:rPr>
                              <w:t>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E5CF6" id="正方形/長方形 5" o:spid="_x0000_s1026" style="position:absolute;left:0;text-align:left;margin-left:170.3pt;margin-top:16.4pt;width:60.7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" fillcolor="white [3212]" strokecolor="black [3213]" strokeweight="1pt">
                <v:textbox>
                  <w:txbxContent>
                    <w:p w:rsidR="00BC063E" w:rsidRDefault="00BC063E" w:rsidP="00BC063E">
                      <w:pPr>
                        <w:jc w:val="right"/>
                      </w:pPr>
                      <w:r>
                        <w:rPr>
                          <w:rFonts w:hint="eastAsia"/>
                        </w:rPr>
                        <w:t>口</w:t>
                      </w:r>
                    </w:p>
                  </w:txbxContent>
                </v:textbox>
              </v:rect>
            </w:pict>
          </mc:Fallback>
        </mc:AlternateConten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 xml:space="preserve">議決権の数の合計　　　　　　　</w:t>
      </w:r>
    </w:p>
    <w:p w:rsidR="00BC063E" w:rsidRPr="00A81D46"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noProof/>
          <w:color w:val="auto"/>
          <w:spacing w:val="2"/>
        </w:rPr>
        <mc:AlternateContent>
          <mc:Choice Requires="wps">
            <w:drawing>
              <wp:anchor distT="0" distB="0" distL="114300" distR="114300" simplePos="0" relativeHeight="251660288" behindDoc="0" locked="0" layoutInCell="1" allowOverlap="1" wp14:anchorId="5B7CB800" wp14:editId="5AABC71E">
                <wp:simplePos x="0" y="0"/>
                <wp:positionH relativeFrom="column">
                  <wp:posOffset>2162810</wp:posOffset>
                </wp:positionH>
                <wp:positionV relativeFrom="paragraph">
                  <wp:posOffset>133985</wp:posOffset>
                </wp:positionV>
                <wp:extent cx="771525" cy="3619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771525" cy="361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63E" w:rsidRDefault="00BC063E" w:rsidP="00BC063E">
                            <w:pPr>
                              <w:jc w:val="right"/>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CB800" id="正方形/長方形 6" o:spid="_x0000_s1027" style="position:absolute;margin-left:170.3pt;margin-top:10.55pt;width:60.7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" fillcolor="white [3212]" strokecolor="black [3213]" strokeweight="1pt">
                <v:textbox>
                  <w:txbxContent>
                    <w:p w:rsidR="00BC063E" w:rsidRDefault="00BC063E" w:rsidP="00BC063E">
                      <w:pPr>
                        <w:jc w:val="right"/>
                      </w:pPr>
                      <w:r>
                        <w:rPr>
                          <w:rFonts w:hint="eastAsia"/>
                        </w:rPr>
                        <w:t>％</w:t>
                      </w:r>
                    </w:p>
                  </w:txbxContent>
                </v:textbox>
              </v:rect>
            </w:pict>
          </mc:Fallback>
        </mc:AlternateContent>
      </w:r>
      <w:r>
        <w:rPr>
          <w:rFonts w:hAnsi="Times New Roman" w:cs="Times New Roman" w:hint="eastAsia"/>
          <w:color w:val="auto"/>
          <w:spacing w:val="2"/>
        </w:rPr>
        <w:t xml:space="preserve">　　　　　　　　　　　　　　　　　　　　　</w:t>
      </w:r>
      <w:r w:rsidRPr="00A81D46">
        <w:rPr>
          <w:rFonts w:hAnsi="Times New Roman" w:cs="Times New Roman" w:hint="eastAsia"/>
          <w:color w:val="auto"/>
          <w:spacing w:val="2"/>
          <w:sz w:val="18"/>
          <w:szCs w:val="18"/>
        </w:rPr>
        <w:t>※</w:t>
      </w:r>
      <w:r>
        <w:rPr>
          <w:rFonts w:hAnsi="Times New Roman" w:cs="Times New Roman" w:hint="eastAsia"/>
          <w:color w:val="auto"/>
          <w:spacing w:val="2"/>
          <w:sz w:val="18"/>
          <w:szCs w:val="18"/>
        </w:rPr>
        <w:t>農業関係者の議決権数の合計</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 xml:space="preserve">農業関係者の議決権の割合　　　</w:t>
      </w:r>
    </w:p>
    <w:p w:rsidR="00BC063E" w:rsidRDefault="00BC063E" w:rsidP="00BC063E">
      <w:pPr>
        <w:overflowPunct/>
        <w:autoSpaceDE w:val="0"/>
        <w:autoSpaceDN w:val="0"/>
        <w:jc w:val="left"/>
        <w:textAlignment w:val="auto"/>
        <w:rPr>
          <w:rFonts w:hAnsi="Times New Roman" w:cs="Times New Roman"/>
          <w:color w:val="auto"/>
          <w:spacing w:val="2"/>
        </w:rPr>
      </w:pPr>
    </w:p>
    <w:p w:rsidR="002A6CA3" w:rsidRDefault="002A6CA3" w:rsidP="00BC063E">
      <w:pPr>
        <w:overflowPunct/>
        <w:autoSpaceDE w:val="0"/>
        <w:autoSpaceDN w:val="0"/>
        <w:jc w:val="left"/>
        <w:textAlignment w:val="auto"/>
        <w:rPr>
          <w:rFonts w:hAnsi="Times New Roman" w:cs="Times New Roman" w:hint="eastAsia"/>
          <w:color w:val="auto"/>
          <w:spacing w:val="2"/>
        </w:rPr>
      </w:pPr>
      <w:r>
        <w:rPr>
          <w:rFonts w:hAnsi="Times New Roman" w:cs="Times New Roman" w:hint="eastAsia"/>
          <w:color w:val="auto"/>
          <w:spacing w:val="2"/>
        </w:rPr>
        <w:t>その法人の行う農業に必要な年間総労働日数：　　　日</w:t>
      </w:r>
    </w:p>
    <w:p w:rsidR="002A6CA3" w:rsidRDefault="002A6CA3" w:rsidP="00BC063E">
      <w:pPr>
        <w:overflowPunct/>
        <w:autoSpaceDE w:val="0"/>
        <w:autoSpaceDN w:val="0"/>
        <w:jc w:val="left"/>
        <w:textAlignment w:val="auto"/>
        <w:rPr>
          <w:rFonts w:hAnsi="Times New Roman" w:cs="Times New Roman" w:hint="eastAsia"/>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（２）農業関係者以外の者（（１）以外の者）</w:t>
      </w:r>
    </w:p>
    <w:tbl>
      <w:tblPr>
        <w:tblStyle w:val="a3"/>
        <w:tblW w:w="0" w:type="auto"/>
        <w:tblLook w:val="04A0" w:firstRow="1" w:lastRow="0" w:firstColumn="1" w:lastColumn="0" w:noHBand="0" w:noVBand="1"/>
      </w:tblPr>
      <w:tblGrid>
        <w:gridCol w:w="2972"/>
        <w:gridCol w:w="1701"/>
      </w:tblGrid>
      <w:tr w:rsidR="00BC063E" w:rsidTr="008C3D6A">
        <w:tc>
          <w:tcPr>
            <w:tcW w:w="2972" w:type="dxa"/>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氏名又は名称</w:t>
            </w:r>
          </w:p>
        </w:tc>
        <w:tc>
          <w:tcPr>
            <w:tcW w:w="1701" w:type="dxa"/>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議決権の数</w:t>
            </w:r>
          </w:p>
        </w:tc>
      </w:tr>
      <w:tr w:rsidR="00BC063E" w:rsidTr="008C3D6A">
        <w:trPr>
          <w:trHeight w:val="407"/>
        </w:trPr>
        <w:tc>
          <w:tcPr>
            <w:tcW w:w="2972" w:type="dxa"/>
          </w:tcPr>
          <w:p w:rsidR="00BC063E" w:rsidRDefault="00BC063E" w:rsidP="008C3D6A">
            <w:pPr>
              <w:overflowPunct/>
              <w:autoSpaceDE w:val="0"/>
              <w:autoSpaceDN w:val="0"/>
              <w:jc w:val="left"/>
              <w:textAlignment w:val="auto"/>
              <w:rPr>
                <w:rFonts w:cs="Times New Roman"/>
                <w:color w:val="auto"/>
                <w:spacing w:val="2"/>
              </w:rPr>
            </w:pPr>
          </w:p>
          <w:p w:rsidR="00BC063E" w:rsidRDefault="00BC063E" w:rsidP="008C3D6A">
            <w:pPr>
              <w:overflowPunct/>
              <w:autoSpaceDE w:val="0"/>
              <w:autoSpaceDN w:val="0"/>
              <w:jc w:val="left"/>
              <w:textAlignment w:val="auto"/>
              <w:rPr>
                <w:rFonts w:cs="Times New Roman"/>
                <w:color w:val="auto"/>
                <w:spacing w:val="2"/>
              </w:rPr>
            </w:pPr>
          </w:p>
        </w:tc>
        <w:tc>
          <w:tcPr>
            <w:tcW w:w="1701"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口</w:t>
            </w:r>
          </w:p>
        </w:tc>
      </w:tr>
    </w:tbl>
    <w:p w:rsidR="00BC063E" w:rsidRDefault="00BC063E" w:rsidP="00BC063E">
      <w:pPr>
        <w:overflowPunct/>
        <w:autoSpaceDE w:val="0"/>
        <w:autoSpaceDN w:val="0"/>
        <w:jc w:val="left"/>
        <w:textAlignment w:val="auto"/>
        <w:rPr>
          <w:rFonts w:hAnsi="Times New Roman" w:cs="Times New Roman"/>
          <w:color w:val="auto"/>
          <w:spacing w:val="2"/>
        </w:rPr>
      </w:pPr>
    </w:p>
    <w:p w:rsidR="002A6CA3" w:rsidRDefault="002A6CA3" w:rsidP="00BC063E">
      <w:pPr>
        <w:overflowPunct/>
        <w:autoSpaceDE w:val="0"/>
        <w:autoSpaceDN w:val="0"/>
        <w:jc w:val="left"/>
        <w:textAlignment w:val="auto"/>
        <w:rPr>
          <w:rFonts w:hAnsi="Times New Roman" w:cs="Times New Roman"/>
          <w:color w:val="auto"/>
          <w:spacing w:val="2"/>
        </w:rPr>
      </w:pPr>
    </w:p>
    <w:p w:rsidR="002A6CA3" w:rsidRDefault="002A6CA3" w:rsidP="00BC063E">
      <w:pPr>
        <w:overflowPunct/>
        <w:autoSpaceDE w:val="0"/>
        <w:autoSpaceDN w:val="0"/>
        <w:jc w:val="left"/>
        <w:textAlignment w:val="auto"/>
        <w:rPr>
          <w:rFonts w:hAnsi="Times New Roman" w:cs="Times New Roman" w:hint="eastAsia"/>
          <w:color w:val="auto"/>
          <w:spacing w:val="2"/>
        </w:rPr>
      </w:pPr>
      <w:bookmarkStart w:id="0" w:name="_GoBack"/>
      <w:bookmarkEnd w:id="0"/>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noProof/>
          <w:color w:val="auto"/>
          <w:spacing w:val="2"/>
        </w:rPr>
        <mc:AlternateContent>
          <mc:Choice Requires="wps">
            <w:drawing>
              <wp:anchor distT="0" distB="0" distL="114300" distR="114300" simplePos="0" relativeHeight="251661312" behindDoc="0" locked="0" layoutInCell="1" allowOverlap="1" wp14:anchorId="0B02B20D" wp14:editId="017562A3">
                <wp:simplePos x="0" y="0"/>
                <wp:positionH relativeFrom="column">
                  <wp:posOffset>2181860</wp:posOffset>
                </wp:positionH>
                <wp:positionV relativeFrom="paragraph">
                  <wp:posOffset>8255</wp:posOffset>
                </wp:positionV>
                <wp:extent cx="771525" cy="352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71525" cy="3524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63E" w:rsidRDefault="00BC063E" w:rsidP="00BC063E">
                            <w:pPr>
                              <w:jc w:val="right"/>
                            </w:pPr>
                            <w:r>
                              <w:rPr>
                                <w:rFonts w:hint="eastAsia"/>
                              </w:rPr>
                              <w:t>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2B20D" id="正方形/長方形 7" o:spid="_x0000_s1028" style="position:absolute;margin-left:171.8pt;margin-top:.65pt;width:60.7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" fillcolor="white [3212]" strokecolor="black [3213]" strokeweight="1pt">
                <v:textbox>
                  <w:txbxContent>
                    <w:p w:rsidR="00BC063E" w:rsidRDefault="00BC063E" w:rsidP="00BC063E">
                      <w:pPr>
                        <w:jc w:val="right"/>
                      </w:pPr>
                      <w:r>
                        <w:rPr>
                          <w:rFonts w:hint="eastAsia"/>
                        </w:rPr>
                        <w:t>口</w:t>
                      </w:r>
                    </w:p>
                  </w:txbxContent>
                </v:textbox>
              </v:rect>
            </w:pict>
          </mc:Fallback>
        </mc:AlternateContent>
      </w:r>
      <w:r>
        <w:rPr>
          <w:rFonts w:hAnsi="Times New Roman" w:cs="Times New Roman" w:hint="eastAsia"/>
          <w:color w:val="auto"/>
          <w:spacing w:val="2"/>
        </w:rPr>
        <w:t xml:space="preserve">議決権の数の合計　　　　　　</w:t>
      </w:r>
    </w:p>
    <w:p w:rsidR="00BC063E" w:rsidRPr="00620725" w:rsidRDefault="00BC063E" w:rsidP="00BC063E">
      <w:pPr>
        <w:overflowPunct/>
        <w:autoSpaceDE w:val="0"/>
        <w:autoSpaceDN w:val="0"/>
        <w:jc w:val="left"/>
        <w:textAlignment w:val="auto"/>
        <w:rPr>
          <w:rFonts w:hAnsi="Times New Roman" w:cs="Times New Roman"/>
          <w:color w:val="auto"/>
          <w:spacing w:val="2"/>
          <w:sz w:val="18"/>
          <w:szCs w:val="18"/>
        </w:rPr>
      </w:pPr>
      <w:r>
        <w:rPr>
          <w:rFonts w:hAnsi="Times New Roman" w:cs="Times New Roman" w:hint="eastAsia"/>
          <w:noProof/>
          <w:color w:val="auto"/>
          <w:spacing w:val="2"/>
        </w:rPr>
        <mc:AlternateContent>
          <mc:Choice Requires="wps">
            <w:drawing>
              <wp:anchor distT="0" distB="0" distL="114300" distR="114300" simplePos="0" relativeHeight="251662336" behindDoc="0" locked="0" layoutInCell="1" allowOverlap="1" wp14:anchorId="0F55A663" wp14:editId="63DCED05">
                <wp:simplePos x="0" y="0"/>
                <wp:positionH relativeFrom="column">
                  <wp:posOffset>2181860</wp:posOffset>
                </wp:positionH>
                <wp:positionV relativeFrom="paragraph">
                  <wp:posOffset>156845</wp:posOffset>
                </wp:positionV>
                <wp:extent cx="771525" cy="3429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771525" cy="342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63E" w:rsidRDefault="00BC063E" w:rsidP="00BC063E">
                            <w:pPr>
                              <w:jc w:val="right"/>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5A663" id="正方形/長方形 8" o:spid="_x0000_s1029" style="position:absolute;margin-left:171.8pt;margin-top:12.35pt;width:60.7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" fillcolor="white [3212]" strokecolor="black [3213]" strokeweight="1pt">
                <v:textbox>
                  <w:txbxContent>
                    <w:p w:rsidR="00BC063E" w:rsidRDefault="00BC063E" w:rsidP="00BC063E">
                      <w:pPr>
                        <w:jc w:val="right"/>
                      </w:pPr>
                      <w:r>
                        <w:rPr>
                          <w:rFonts w:hint="eastAsia"/>
                        </w:rPr>
                        <w:t>％</w:t>
                      </w:r>
                    </w:p>
                  </w:txbxContent>
                </v:textbox>
              </v:rect>
            </w:pict>
          </mc:Fallback>
        </mc:AlternateContent>
      </w:r>
      <w:r>
        <w:rPr>
          <w:rFonts w:hAnsi="Times New Roman" w:cs="Times New Roman" w:hint="eastAsia"/>
          <w:color w:val="auto"/>
          <w:spacing w:val="2"/>
        </w:rPr>
        <w:t xml:space="preserve">　　　　　　　　　　　　　　　　　　　　　</w:t>
      </w:r>
      <w:r w:rsidRPr="00620725">
        <w:rPr>
          <w:rFonts w:hAnsi="Times New Roman" w:cs="Times New Roman" w:hint="eastAsia"/>
          <w:color w:val="auto"/>
          <w:spacing w:val="2"/>
          <w:sz w:val="18"/>
          <w:szCs w:val="18"/>
        </w:rPr>
        <w:t>※農業関係者以外の者の議決権数の合計</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農業関係者以外の者の議決権</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 xml:space="preserve">の割合　　　　</w:t>
      </w:r>
    </w:p>
    <w:p w:rsidR="00BC063E" w:rsidRPr="00BA7FAF" w:rsidRDefault="00BC063E" w:rsidP="00BC063E">
      <w:pPr>
        <w:overflowPunct/>
        <w:autoSpaceDE w:val="0"/>
        <w:autoSpaceDN w:val="0"/>
        <w:jc w:val="left"/>
        <w:textAlignment w:val="auto"/>
        <w:rPr>
          <w:rFonts w:hAnsi="Times New Roman" w:cs="Times New Roman"/>
          <w:color w:val="auto"/>
          <w:spacing w:val="2"/>
          <w:sz w:val="18"/>
          <w:szCs w:val="18"/>
        </w:rPr>
      </w:pPr>
      <w:r w:rsidRPr="00BA7FAF">
        <w:rPr>
          <w:rFonts w:hAnsi="Times New Roman" w:cs="Times New Roman" w:hint="eastAsia"/>
          <w:color w:val="auto"/>
          <w:spacing w:val="2"/>
          <w:sz w:val="18"/>
          <w:szCs w:val="18"/>
        </w:rPr>
        <w:lastRenderedPageBreak/>
        <w:t>（留意事項）</w:t>
      </w:r>
    </w:p>
    <w:p w:rsidR="00BC063E" w:rsidRPr="00BA7FAF" w:rsidRDefault="00BC063E" w:rsidP="00BC063E">
      <w:pPr>
        <w:overflowPunct/>
        <w:autoSpaceDE w:val="0"/>
        <w:autoSpaceDN w:val="0"/>
        <w:jc w:val="left"/>
        <w:textAlignment w:val="auto"/>
        <w:rPr>
          <w:rFonts w:hAnsi="Times New Roman" w:cs="Times New Roman"/>
          <w:color w:val="auto"/>
          <w:spacing w:val="2"/>
          <w:sz w:val="18"/>
          <w:szCs w:val="18"/>
        </w:rPr>
      </w:pPr>
      <w:r w:rsidRPr="00BA7FAF">
        <w:rPr>
          <w:rFonts w:hAnsi="Times New Roman" w:cs="Times New Roman" w:hint="eastAsia"/>
          <w:color w:val="auto"/>
          <w:spacing w:val="2"/>
          <w:sz w:val="18"/>
          <w:szCs w:val="18"/>
        </w:rPr>
        <w:t xml:space="preserve">　　　構成員であることを証する書面として、組合員名簿又は株式名簿の写しを添付してください。</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sidRPr="00BA7FAF">
        <w:rPr>
          <w:rFonts w:hAnsi="Times New Roman" w:cs="Times New Roman" w:hint="eastAsia"/>
          <w:color w:val="auto"/>
          <w:spacing w:val="2"/>
          <w:sz w:val="18"/>
          <w:szCs w:val="18"/>
        </w:rPr>
        <w:t xml:space="preserve">　なお、農業法人に対する投資の円滑化に関する特別措置法（平成14年法律第52号）第５条に規定する承認会社</w:t>
      </w:r>
    </w:p>
    <w:p w:rsidR="00BC063E"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sidRPr="00BA7FAF">
        <w:rPr>
          <w:rFonts w:hAnsi="Times New Roman" w:cs="Times New Roman" w:hint="eastAsia"/>
          <w:color w:val="auto"/>
          <w:spacing w:val="2"/>
          <w:sz w:val="18"/>
          <w:szCs w:val="18"/>
        </w:rPr>
        <w:t>を構成員とする農地所有適格法人である場合には、「その構成員が承認会社であることを証する書面」及び「そ</w:t>
      </w:r>
    </w:p>
    <w:p w:rsidR="00BC063E" w:rsidRPr="00BA7FAF" w:rsidRDefault="00BC063E" w:rsidP="00BC063E">
      <w:pPr>
        <w:overflowPunct/>
        <w:autoSpaceDE w:val="0"/>
        <w:autoSpaceDN w:val="0"/>
        <w:ind w:firstLineChars="200" w:firstLine="376"/>
        <w:jc w:val="left"/>
        <w:textAlignment w:val="auto"/>
        <w:rPr>
          <w:rFonts w:hAnsi="Times New Roman" w:cs="Times New Roman"/>
          <w:color w:val="auto"/>
          <w:spacing w:val="2"/>
          <w:sz w:val="18"/>
          <w:szCs w:val="18"/>
        </w:rPr>
      </w:pPr>
      <w:r w:rsidRPr="00BA7FAF">
        <w:rPr>
          <w:rFonts w:hAnsi="Times New Roman" w:cs="Times New Roman" w:hint="eastAsia"/>
          <w:color w:val="auto"/>
          <w:spacing w:val="2"/>
          <w:sz w:val="18"/>
          <w:szCs w:val="18"/>
        </w:rPr>
        <w:t>の構成員の株主名簿の写し」を添付してください。</w:t>
      </w: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＜農地法第２条第３項第３号及び第４号関係＞</w:t>
      </w: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３　理事、取締役又は業務を執行する社員全ての農業への従事状況</w:t>
      </w:r>
    </w:p>
    <w:tbl>
      <w:tblPr>
        <w:tblStyle w:val="a3"/>
        <w:tblW w:w="9918" w:type="dxa"/>
        <w:tblLook w:val="04A0" w:firstRow="1" w:lastRow="0" w:firstColumn="1" w:lastColumn="0" w:noHBand="0" w:noVBand="1"/>
      </w:tblPr>
      <w:tblGrid>
        <w:gridCol w:w="1696"/>
        <w:gridCol w:w="2410"/>
        <w:gridCol w:w="1418"/>
        <w:gridCol w:w="1134"/>
        <w:gridCol w:w="992"/>
        <w:gridCol w:w="1134"/>
        <w:gridCol w:w="1134"/>
      </w:tblGrid>
      <w:tr w:rsidR="00BC063E" w:rsidTr="008C3D6A">
        <w:tc>
          <w:tcPr>
            <w:tcW w:w="1696"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氏名</w:t>
            </w:r>
          </w:p>
        </w:tc>
        <w:tc>
          <w:tcPr>
            <w:tcW w:w="2410"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住所</w:t>
            </w:r>
          </w:p>
        </w:tc>
        <w:tc>
          <w:tcPr>
            <w:tcW w:w="1418"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役職</w:t>
            </w:r>
          </w:p>
        </w:tc>
        <w:tc>
          <w:tcPr>
            <w:tcW w:w="4394" w:type="dxa"/>
            <w:gridSpan w:val="4"/>
            <w:tcBorders>
              <w:bottom w:val="nil"/>
            </w:tcBorders>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農業への年間従事</w:t>
            </w:r>
          </w:p>
        </w:tc>
      </w:tr>
      <w:tr w:rsidR="00BC063E" w:rsidTr="008C3D6A">
        <w:tc>
          <w:tcPr>
            <w:tcW w:w="1696" w:type="dxa"/>
            <w:vMerge/>
          </w:tcPr>
          <w:p w:rsidR="00BC063E" w:rsidRDefault="00BC063E" w:rsidP="008C3D6A">
            <w:pPr>
              <w:overflowPunct/>
              <w:autoSpaceDE w:val="0"/>
              <w:autoSpaceDN w:val="0"/>
              <w:jc w:val="center"/>
              <w:textAlignment w:val="auto"/>
              <w:rPr>
                <w:rFonts w:cs="Times New Roman"/>
                <w:color w:val="auto"/>
                <w:spacing w:val="2"/>
              </w:rPr>
            </w:pPr>
          </w:p>
        </w:tc>
        <w:tc>
          <w:tcPr>
            <w:tcW w:w="2410" w:type="dxa"/>
            <w:vMerge/>
          </w:tcPr>
          <w:p w:rsidR="00BC063E" w:rsidRDefault="00BC063E" w:rsidP="008C3D6A">
            <w:pPr>
              <w:overflowPunct/>
              <w:autoSpaceDE w:val="0"/>
              <w:autoSpaceDN w:val="0"/>
              <w:jc w:val="center"/>
              <w:textAlignment w:val="auto"/>
              <w:rPr>
                <w:rFonts w:cs="Times New Roman"/>
                <w:color w:val="auto"/>
                <w:spacing w:val="2"/>
              </w:rPr>
            </w:pPr>
          </w:p>
        </w:tc>
        <w:tc>
          <w:tcPr>
            <w:tcW w:w="1418" w:type="dxa"/>
            <w:vMerge/>
          </w:tcPr>
          <w:p w:rsidR="00BC063E" w:rsidRDefault="00BC063E" w:rsidP="008C3D6A">
            <w:pPr>
              <w:overflowPunct/>
              <w:autoSpaceDE w:val="0"/>
              <w:autoSpaceDN w:val="0"/>
              <w:jc w:val="center"/>
              <w:textAlignment w:val="auto"/>
              <w:rPr>
                <w:rFonts w:cs="Times New Roman"/>
                <w:color w:val="auto"/>
                <w:spacing w:val="2"/>
              </w:rPr>
            </w:pPr>
          </w:p>
        </w:tc>
        <w:tc>
          <w:tcPr>
            <w:tcW w:w="2126" w:type="dxa"/>
            <w:gridSpan w:val="2"/>
            <w:tcBorders>
              <w:top w:val="nil"/>
            </w:tcBorders>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日数</w:t>
            </w:r>
          </w:p>
        </w:tc>
        <w:tc>
          <w:tcPr>
            <w:tcW w:w="2268" w:type="dxa"/>
            <w:gridSpan w:val="2"/>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必要な農作業への</w:t>
            </w:r>
          </w:p>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年間従事日数</w:t>
            </w:r>
          </w:p>
        </w:tc>
      </w:tr>
      <w:tr w:rsidR="00BC063E" w:rsidTr="008C3D6A">
        <w:tc>
          <w:tcPr>
            <w:tcW w:w="1696" w:type="dxa"/>
            <w:vMerge/>
          </w:tcPr>
          <w:p w:rsidR="00BC063E" w:rsidRDefault="00BC063E" w:rsidP="008C3D6A">
            <w:pPr>
              <w:overflowPunct/>
              <w:autoSpaceDE w:val="0"/>
              <w:autoSpaceDN w:val="0"/>
              <w:jc w:val="center"/>
              <w:textAlignment w:val="auto"/>
              <w:rPr>
                <w:rFonts w:cs="Times New Roman"/>
                <w:color w:val="auto"/>
                <w:spacing w:val="2"/>
              </w:rPr>
            </w:pPr>
          </w:p>
        </w:tc>
        <w:tc>
          <w:tcPr>
            <w:tcW w:w="2410" w:type="dxa"/>
            <w:vMerge/>
          </w:tcPr>
          <w:p w:rsidR="00BC063E" w:rsidRDefault="00BC063E" w:rsidP="008C3D6A">
            <w:pPr>
              <w:overflowPunct/>
              <w:autoSpaceDE w:val="0"/>
              <w:autoSpaceDN w:val="0"/>
              <w:jc w:val="center"/>
              <w:textAlignment w:val="auto"/>
              <w:rPr>
                <w:rFonts w:cs="Times New Roman"/>
                <w:color w:val="auto"/>
                <w:spacing w:val="2"/>
              </w:rPr>
            </w:pPr>
          </w:p>
        </w:tc>
        <w:tc>
          <w:tcPr>
            <w:tcW w:w="1418" w:type="dxa"/>
            <w:vMerge/>
          </w:tcPr>
          <w:p w:rsidR="00BC063E" w:rsidRDefault="00BC063E" w:rsidP="008C3D6A">
            <w:pPr>
              <w:overflowPunct/>
              <w:autoSpaceDE w:val="0"/>
              <w:autoSpaceDN w:val="0"/>
              <w:jc w:val="center"/>
              <w:textAlignment w:val="auto"/>
              <w:rPr>
                <w:rFonts w:cs="Times New Roman"/>
                <w:color w:val="auto"/>
                <w:spacing w:val="2"/>
              </w:rPr>
            </w:pP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直近実績</w:t>
            </w:r>
          </w:p>
        </w:tc>
        <w:tc>
          <w:tcPr>
            <w:tcW w:w="992"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見込み</w:t>
            </w: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直近実績</w:t>
            </w: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見込み</w:t>
            </w:r>
          </w:p>
        </w:tc>
      </w:tr>
      <w:tr w:rsidR="00BC063E" w:rsidTr="008C3D6A">
        <w:tc>
          <w:tcPr>
            <w:tcW w:w="1696" w:type="dxa"/>
          </w:tcPr>
          <w:p w:rsidR="00BC063E" w:rsidRDefault="00BC063E" w:rsidP="008C3D6A">
            <w:pPr>
              <w:overflowPunct/>
              <w:autoSpaceDE w:val="0"/>
              <w:autoSpaceDN w:val="0"/>
              <w:spacing w:line="480" w:lineRule="auto"/>
              <w:jc w:val="left"/>
              <w:textAlignment w:val="auto"/>
              <w:rPr>
                <w:rFonts w:cs="Times New Roman"/>
                <w:color w:val="auto"/>
                <w:spacing w:val="2"/>
              </w:rPr>
            </w:pPr>
          </w:p>
        </w:tc>
        <w:tc>
          <w:tcPr>
            <w:tcW w:w="2410" w:type="dxa"/>
          </w:tcPr>
          <w:p w:rsidR="00BC063E" w:rsidRDefault="00BC063E" w:rsidP="008C3D6A">
            <w:pPr>
              <w:overflowPunct/>
              <w:autoSpaceDE w:val="0"/>
              <w:autoSpaceDN w:val="0"/>
              <w:jc w:val="left"/>
              <w:textAlignment w:val="auto"/>
              <w:rPr>
                <w:rFonts w:cs="Times New Roman"/>
                <w:color w:val="auto"/>
                <w:spacing w:val="2"/>
              </w:rPr>
            </w:pPr>
          </w:p>
          <w:p w:rsidR="00BC063E" w:rsidRDefault="00BC063E" w:rsidP="008C3D6A">
            <w:pPr>
              <w:overflowPunct/>
              <w:autoSpaceDE w:val="0"/>
              <w:autoSpaceDN w:val="0"/>
              <w:jc w:val="left"/>
              <w:textAlignment w:val="auto"/>
              <w:rPr>
                <w:rFonts w:cs="Times New Roman"/>
                <w:color w:val="auto"/>
                <w:spacing w:val="2"/>
              </w:rPr>
            </w:pPr>
          </w:p>
        </w:tc>
        <w:tc>
          <w:tcPr>
            <w:tcW w:w="1418"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992"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r>
      <w:tr w:rsidR="00BC063E" w:rsidTr="008C3D6A">
        <w:tc>
          <w:tcPr>
            <w:tcW w:w="1696" w:type="dxa"/>
          </w:tcPr>
          <w:p w:rsidR="00BC063E" w:rsidRDefault="00BC063E" w:rsidP="008C3D6A">
            <w:pPr>
              <w:overflowPunct/>
              <w:autoSpaceDE w:val="0"/>
              <w:autoSpaceDN w:val="0"/>
              <w:spacing w:line="480" w:lineRule="auto"/>
              <w:jc w:val="left"/>
              <w:textAlignment w:val="auto"/>
              <w:rPr>
                <w:rFonts w:cs="Times New Roman"/>
                <w:color w:val="auto"/>
                <w:spacing w:val="2"/>
              </w:rPr>
            </w:pPr>
          </w:p>
        </w:tc>
        <w:tc>
          <w:tcPr>
            <w:tcW w:w="2410" w:type="dxa"/>
          </w:tcPr>
          <w:p w:rsidR="00BC063E" w:rsidRDefault="00BC063E" w:rsidP="008C3D6A">
            <w:pPr>
              <w:overflowPunct/>
              <w:autoSpaceDE w:val="0"/>
              <w:autoSpaceDN w:val="0"/>
              <w:jc w:val="left"/>
              <w:textAlignment w:val="auto"/>
              <w:rPr>
                <w:rFonts w:cs="Times New Roman"/>
                <w:color w:val="auto"/>
                <w:spacing w:val="2"/>
              </w:rPr>
            </w:pPr>
          </w:p>
        </w:tc>
        <w:tc>
          <w:tcPr>
            <w:tcW w:w="1418"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992"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r>
    </w:tbl>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p>
    <w:p w:rsidR="00BC063E" w:rsidRDefault="00BC063E" w:rsidP="00BC063E">
      <w:pPr>
        <w:overflowPunct/>
        <w:autoSpaceDE w:val="0"/>
        <w:autoSpaceDN w:val="0"/>
        <w:jc w:val="left"/>
        <w:textAlignment w:val="auto"/>
        <w:rPr>
          <w:rFonts w:hAnsi="Times New Roman" w:cs="Times New Roman"/>
          <w:color w:val="auto"/>
          <w:spacing w:val="2"/>
        </w:rPr>
      </w:pPr>
      <w:r>
        <w:rPr>
          <w:rFonts w:hAnsi="Times New Roman" w:cs="Times New Roman" w:hint="eastAsia"/>
          <w:color w:val="auto"/>
          <w:spacing w:val="2"/>
        </w:rPr>
        <w:t>４　重要な使用人の農業への従事状況</w:t>
      </w:r>
    </w:p>
    <w:tbl>
      <w:tblPr>
        <w:tblStyle w:val="a3"/>
        <w:tblW w:w="9918" w:type="dxa"/>
        <w:tblLook w:val="04A0" w:firstRow="1" w:lastRow="0" w:firstColumn="1" w:lastColumn="0" w:noHBand="0" w:noVBand="1"/>
      </w:tblPr>
      <w:tblGrid>
        <w:gridCol w:w="1696"/>
        <w:gridCol w:w="2694"/>
        <w:gridCol w:w="1134"/>
        <w:gridCol w:w="1134"/>
        <w:gridCol w:w="992"/>
        <w:gridCol w:w="1134"/>
        <w:gridCol w:w="1134"/>
      </w:tblGrid>
      <w:tr w:rsidR="00BC063E" w:rsidTr="008C3D6A">
        <w:tc>
          <w:tcPr>
            <w:tcW w:w="1696"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氏名</w:t>
            </w:r>
          </w:p>
        </w:tc>
        <w:tc>
          <w:tcPr>
            <w:tcW w:w="2694"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住所</w:t>
            </w:r>
          </w:p>
        </w:tc>
        <w:tc>
          <w:tcPr>
            <w:tcW w:w="1134" w:type="dxa"/>
            <w:vMerge w:val="restart"/>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役職</w:t>
            </w:r>
          </w:p>
        </w:tc>
        <w:tc>
          <w:tcPr>
            <w:tcW w:w="4394" w:type="dxa"/>
            <w:gridSpan w:val="4"/>
            <w:tcBorders>
              <w:bottom w:val="nil"/>
            </w:tcBorders>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農業への年間従事</w:t>
            </w:r>
          </w:p>
        </w:tc>
      </w:tr>
      <w:tr w:rsidR="00BC063E" w:rsidTr="008C3D6A">
        <w:tc>
          <w:tcPr>
            <w:tcW w:w="1696" w:type="dxa"/>
            <w:vMerge/>
          </w:tcPr>
          <w:p w:rsidR="00BC063E" w:rsidRDefault="00BC063E" w:rsidP="008C3D6A">
            <w:pPr>
              <w:overflowPunct/>
              <w:autoSpaceDE w:val="0"/>
              <w:autoSpaceDN w:val="0"/>
              <w:jc w:val="center"/>
              <w:textAlignment w:val="auto"/>
              <w:rPr>
                <w:rFonts w:cs="Times New Roman"/>
                <w:color w:val="auto"/>
                <w:spacing w:val="2"/>
              </w:rPr>
            </w:pPr>
          </w:p>
        </w:tc>
        <w:tc>
          <w:tcPr>
            <w:tcW w:w="2694" w:type="dxa"/>
            <w:vMerge/>
          </w:tcPr>
          <w:p w:rsidR="00BC063E" w:rsidRDefault="00BC063E" w:rsidP="008C3D6A">
            <w:pPr>
              <w:overflowPunct/>
              <w:autoSpaceDE w:val="0"/>
              <w:autoSpaceDN w:val="0"/>
              <w:jc w:val="center"/>
              <w:textAlignment w:val="auto"/>
              <w:rPr>
                <w:rFonts w:cs="Times New Roman"/>
                <w:color w:val="auto"/>
                <w:spacing w:val="2"/>
              </w:rPr>
            </w:pPr>
          </w:p>
        </w:tc>
        <w:tc>
          <w:tcPr>
            <w:tcW w:w="1134" w:type="dxa"/>
            <w:vMerge/>
          </w:tcPr>
          <w:p w:rsidR="00BC063E" w:rsidRDefault="00BC063E" w:rsidP="008C3D6A">
            <w:pPr>
              <w:overflowPunct/>
              <w:autoSpaceDE w:val="0"/>
              <w:autoSpaceDN w:val="0"/>
              <w:jc w:val="center"/>
              <w:textAlignment w:val="auto"/>
              <w:rPr>
                <w:rFonts w:cs="Times New Roman"/>
                <w:color w:val="auto"/>
                <w:spacing w:val="2"/>
              </w:rPr>
            </w:pPr>
          </w:p>
        </w:tc>
        <w:tc>
          <w:tcPr>
            <w:tcW w:w="2126" w:type="dxa"/>
            <w:gridSpan w:val="2"/>
            <w:tcBorders>
              <w:top w:val="nil"/>
            </w:tcBorders>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日数</w:t>
            </w:r>
          </w:p>
        </w:tc>
        <w:tc>
          <w:tcPr>
            <w:tcW w:w="2268" w:type="dxa"/>
            <w:gridSpan w:val="2"/>
          </w:tcPr>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必要な農作業への</w:t>
            </w:r>
          </w:p>
          <w:p w:rsidR="00BC063E" w:rsidRDefault="00BC063E" w:rsidP="008C3D6A">
            <w:pPr>
              <w:overflowPunct/>
              <w:autoSpaceDE w:val="0"/>
              <w:autoSpaceDN w:val="0"/>
              <w:jc w:val="left"/>
              <w:textAlignment w:val="auto"/>
              <w:rPr>
                <w:rFonts w:cs="Times New Roman"/>
                <w:color w:val="auto"/>
                <w:spacing w:val="2"/>
              </w:rPr>
            </w:pPr>
            <w:r>
              <w:rPr>
                <w:rFonts w:cs="Times New Roman" w:hint="eastAsia"/>
                <w:color w:val="auto"/>
                <w:spacing w:val="2"/>
              </w:rPr>
              <w:t>年間従事日数</w:t>
            </w:r>
          </w:p>
        </w:tc>
      </w:tr>
      <w:tr w:rsidR="00BC063E" w:rsidTr="008C3D6A">
        <w:tc>
          <w:tcPr>
            <w:tcW w:w="1696" w:type="dxa"/>
            <w:vMerge/>
          </w:tcPr>
          <w:p w:rsidR="00BC063E" w:rsidRDefault="00BC063E" w:rsidP="008C3D6A">
            <w:pPr>
              <w:overflowPunct/>
              <w:autoSpaceDE w:val="0"/>
              <w:autoSpaceDN w:val="0"/>
              <w:jc w:val="center"/>
              <w:textAlignment w:val="auto"/>
              <w:rPr>
                <w:rFonts w:cs="Times New Roman"/>
                <w:color w:val="auto"/>
                <w:spacing w:val="2"/>
              </w:rPr>
            </w:pPr>
          </w:p>
        </w:tc>
        <w:tc>
          <w:tcPr>
            <w:tcW w:w="2694" w:type="dxa"/>
            <w:vMerge/>
          </w:tcPr>
          <w:p w:rsidR="00BC063E" w:rsidRDefault="00BC063E" w:rsidP="008C3D6A">
            <w:pPr>
              <w:overflowPunct/>
              <w:autoSpaceDE w:val="0"/>
              <w:autoSpaceDN w:val="0"/>
              <w:jc w:val="center"/>
              <w:textAlignment w:val="auto"/>
              <w:rPr>
                <w:rFonts w:cs="Times New Roman"/>
                <w:color w:val="auto"/>
                <w:spacing w:val="2"/>
              </w:rPr>
            </w:pPr>
          </w:p>
        </w:tc>
        <w:tc>
          <w:tcPr>
            <w:tcW w:w="1134" w:type="dxa"/>
            <w:vMerge/>
          </w:tcPr>
          <w:p w:rsidR="00BC063E" w:rsidRDefault="00BC063E" w:rsidP="008C3D6A">
            <w:pPr>
              <w:overflowPunct/>
              <w:autoSpaceDE w:val="0"/>
              <w:autoSpaceDN w:val="0"/>
              <w:jc w:val="center"/>
              <w:textAlignment w:val="auto"/>
              <w:rPr>
                <w:rFonts w:cs="Times New Roman"/>
                <w:color w:val="auto"/>
                <w:spacing w:val="2"/>
              </w:rPr>
            </w:pP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直近実績</w:t>
            </w:r>
          </w:p>
        </w:tc>
        <w:tc>
          <w:tcPr>
            <w:tcW w:w="992"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見込み</w:t>
            </w: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直近実績</w:t>
            </w:r>
          </w:p>
        </w:tc>
        <w:tc>
          <w:tcPr>
            <w:tcW w:w="1134" w:type="dxa"/>
          </w:tcPr>
          <w:p w:rsidR="00BC063E" w:rsidRDefault="00BC063E" w:rsidP="008C3D6A">
            <w:pPr>
              <w:overflowPunct/>
              <w:autoSpaceDE w:val="0"/>
              <w:autoSpaceDN w:val="0"/>
              <w:jc w:val="center"/>
              <w:textAlignment w:val="auto"/>
              <w:rPr>
                <w:rFonts w:cs="Times New Roman"/>
                <w:color w:val="auto"/>
                <w:spacing w:val="2"/>
              </w:rPr>
            </w:pPr>
            <w:r>
              <w:rPr>
                <w:rFonts w:cs="Times New Roman" w:hint="eastAsia"/>
                <w:color w:val="auto"/>
                <w:spacing w:val="2"/>
              </w:rPr>
              <w:t>見込み</w:t>
            </w:r>
          </w:p>
        </w:tc>
      </w:tr>
      <w:tr w:rsidR="00BC063E" w:rsidTr="008C3D6A">
        <w:tc>
          <w:tcPr>
            <w:tcW w:w="1696" w:type="dxa"/>
          </w:tcPr>
          <w:p w:rsidR="00BC063E" w:rsidRDefault="00BC063E" w:rsidP="008C3D6A">
            <w:pPr>
              <w:overflowPunct/>
              <w:autoSpaceDE w:val="0"/>
              <w:autoSpaceDN w:val="0"/>
              <w:jc w:val="left"/>
              <w:textAlignment w:val="auto"/>
              <w:rPr>
                <w:rFonts w:cs="Times New Roman"/>
                <w:color w:val="auto"/>
                <w:spacing w:val="2"/>
              </w:rPr>
            </w:pPr>
          </w:p>
          <w:p w:rsidR="00BC063E" w:rsidRDefault="00BC063E" w:rsidP="008C3D6A">
            <w:pPr>
              <w:overflowPunct/>
              <w:autoSpaceDE w:val="0"/>
              <w:autoSpaceDN w:val="0"/>
              <w:jc w:val="left"/>
              <w:textAlignment w:val="auto"/>
              <w:rPr>
                <w:rFonts w:cs="Times New Roman"/>
                <w:color w:val="auto"/>
                <w:spacing w:val="2"/>
              </w:rPr>
            </w:pPr>
          </w:p>
        </w:tc>
        <w:tc>
          <w:tcPr>
            <w:tcW w:w="2694"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992"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r>
      <w:tr w:rsidR="00BC063E" w:rsidTr="008C3D6A">
        <w:tc>
          <w:tcPr>
            <w:tcW w:w="1696" w:type="dxa"/>
          </w:tcPr>
          <w:p w:rsidR="00BC063E" w:rsidRDefault="00BC063E" w:rsidP="008C3D6A">
            <w:pPr>
              <w:overflowPunct/>
              <w:autoSpaceDE w:val="0"/>
              <w:autoSpaceDN w:val="0"/>
              <w:jc w:val="left"/>
              <w:textAlignment w:val="auto"/>
              <w:rPr>
                <w:rFonts w:cs="Times New Roman"/>
                <w:color w:val="auto"/>
                <w:spacing w:val="2"/>
              </w:rPr>
            </w:pPr>
          </w:p>
          <w:p w:rsidR="00BC063E" w:rsidRDefault="00BC063E" w:rsidP="008C3D6A">
            <w:pPr>
              <w:overflowPunct/>
              <w:autoSpaceDE w:val="0"/>
              <w:autoSpaceDN w:val="0"/>
              <w:jc w:val="left"/>
              <w:textAlignment w:val="auto"/>
              <w:rPr>
                <w:rFonts w:cs="Times New Roman"/>
                <w:color w:val="auto"/>
                <w:spacing w:val="2"/>
              </w:rPr>
            </w:pPr>
          </w:p>
        </w:tc>
        <w:tc>
          <w:tcPr>
            <w:tcW w:w="2694"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jc w:val="left"/>
              <w:textAlignment w:val="auto"/>
              <w:rPr>
                <w:rFonts w:cs="Times New Roman"/>
                <w:color w:val="auto"/>
                <w:spacing w:val="2"/>
              </w:rPr>
            </w:pP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992"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c>
          <w:tcPr>
            <w:tcW w:w="1134" w:type="dxa"/>
          </w:tcPr>
          <w:p w:rsidR="00BC063E" w:rsidRDefault="00BC063E" w:rsidP="008C3D6A">
            <w:pPr>
              <w:overflowPunct/>
              <w:autoSpaceDE w:val="0"/>
              <w:autoSpaceDN w:val="0"/>
              <w:spacing w:line="480" w:lineRule="auto"/>
              <w:jc w:val="right"/>
              <w:textAlignment w:val="auto"/>
              <w:rPr>
                <w:rFonts w:cs="Times New Roman"/>
                <w:color w:val="auto"/>
                <w:spacing w:val="2"/>
              </w:rPr>
            </w:pPr>
            <w:r>
              <w:rPr>
                <w:rFonts w:cs="Times New Roman" w:hint="eastAsia"/>
                <w:color w:val="auto"/>
                <w:spacing w:val="2"/>
              </w:rPr>
              <w:t>日</w:t>
            </w:r>
          </w:p>
        </w:tc>
      </w:tr>
    </w:tbl>
    <w:p w:rsidR="00BC063E" w:rsidRPr="00B82398" w:rsidRDefault="00BC063E" w:rsidP="00BC063E">
      <w:pPr>
        <w:overflowPunct/>
        <w:autoSpaceDE w:val="0"/>
        <w:autoSpaceDN w:val="0"/>
        <w:jc w:val="left"/>
        <w:textAlignment w:val="auto"/>
        <w:rPr>
          <w:rFonts w:hAnsi="Times New Roman" w:cs="Times New Roman"/>
          <w:color w:val="auto"/>
          <w:spacing w:val="2"/>
          <w:sz w:val="18"/>
          <w:szCs w:val="18"/>
        </w:rPr>
      </w:pPr>
      <w:r w:rsidRPr="00B82398">
        <w:rPr>
          <w:rFonts w:hAnsi="Times New Roman" w:cs="Times New Roman" w:hint="eastAsia"/>
          <w:color w:val="auto"/>
          <w:spacing w:val="2"/>
          <w:sz w:val="18"/>
          <w:szCs w:val="18"/>
        </w:rPr>
        <w:t>（４については、３の理事等のうち、法人の農業に常時従事する者（原則年間</w:t>
      </w:r>
      <w:r>
        <w:rPr>
          <w:rFonts w:hAnsi="Times New Roman" w:cs="Times New Roman" w:hint="eastAsia"/>
          <w:color w:val="auto"/>
          <w:spacing w:val="2"/>
          <w:sz w:val="18"/>
          <w:szCs w:val="18"/>
        </w:rPr>
        <w:t>1</w:t>
      </w:r>
      <w:r w:rsidRPr="00B82398">
        <w:rPr>
          <w:rFonts w:hAnsi="Times New Roman" w:cs="Times New Roman" w:hint="eastAsia"/>
          <w:color w:val="auto"/>
          <w:spacing w:val="2"/>
          <w:sz w:val="18"/>
          <w:szCs w:val="18"/>
        </w:rPr>
        <w:t>50日以上）であって、かつ、必要な農作業に農地法施行規則第８条に規定する日数（原則年間60日）以上従事する者がいない場合にのみ記載してください。）</w:t>
      </w:r>
    </w:p>
    <w:p w:rsidR="00AC2101" w:rsidRDefault="00AC2101"/>
    <w:sectPr w:rsidR="00AC2101">
      <w:pgSz w:w="11906" w:h="16838"/>
      <w:pgMar w:top="1190" w:right="1002" w:bottom="1190" w:left="1004" w:header="720" w:footer="720" w:gutter="0"/>
      <w:cols w:space="720"/>
      <w:noEndnote/>
      <w:docGrid w:type="linesAndChars" w:linePitch="3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3E"/>
    <w:rsid w:val="00143B65"/>
    <w:rsid w:val="002A6CA3"/>
    <w:rsid w:val="005673C2"/>
    <w:rsid w:val="00AC2101"/>
    <w:rsid w:val="00BC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DE3C4"/>
  <w15:chartTrackingRefBased/>
  <w15:docId w15:val="{7C85AD08-3374-4844-92CE-6D7F8DD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3E"/>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63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4</cp:revision>
  <dcterms:created xsi:type="dcterms:W3CDTF">2020-10-09T05:43:00Z</dcterms:created>
  <dcterms:modified xsi:type="dcterms:W3CDTF">2024-12-26T23:34:00Z</dcterms:modified>
</cp:coreProperties>
</file>