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B0" w:rsidRPr="00E60846" w:rsidRDefault="00C05CB0" w:rsidP="00C05CB0">
      <w:pPr>
        <w:overflowPunct w:val="0"/>
        <w:autoSpaceDN w:val="0"/>
        <w:jc w:val="left"/>
        <w:rPr>
          <w:rFonts w:ascii="ＭＳ 明朝" w:eastAsia="ＭＳ 明朝" w:hAnsi="ＭＳ 明朝"/>
          <w:sz w:val="22"/>
        </w:rPr>
      </w:pPr>
      <w:bookmarkStart w:id="0" w:name="_GoBack"/>
      <w:bookmarkEnd w:id="0"/>
      <w:r w:rsidRPr="00E60846">
        <w:rPr>
          <w:rFonts w:ascii="ＭＳ 明朝" w:eastAsia="ＭＳ 明朝" w:hAnsi="ＭＳ 明朝" w:hint="eastAsia"/>
          <w:sz w:val="22"/>
        </w:rPr>
        <w:t>（様式第３号）</w:t>
      </w:r>
    </w:p>
    <w:p w:rsidR="003F0107" w:rsidRPr="00E60846" w:rsidRDefault="00FE2DEA" w:rsidP="00031DB9">
      <w:pPr>
        <w:overflowPunct w:val="0"/>
        <w:autoSpaceDN w:val="0"/>
        <w:jc w:val="center"/>
        <w:rPr>
          <w:rFonts w:ascii="ＭＳ 明朝" w:eastAsia="ＭＳ 明朝" w:hAnsi="ＭＳ 明朝"/>
          <w:sz w:val="28"/>
          <w:szCs w:val="28"/>
        </w:rPr>
      </w:pPr>
      <w:r w:rsidRPr="00E60846">
        <w:rPr>
          <w:rFonts w:ascii="ＭＳ 明朝" w:eastAsia="ＭＳ 明朝" w:hAnsi="ＭＳ 明朝" w:hint="eastAsia"/>
          <w:sz w:val="28"/>
          <w:szCs w:val="28"/>
        </w:rPr>
        <w:t>返礼品</w:t>
      </w:r>
      <w:r w:rsidR="000406FA" w:rsidRPr="00E60846">
        <w:rPr>
          <w:rFonts w:ascii="ＭＳ 明朝" w:eastAsia="ＭＳ 明朝" w:hAnsi="ＭＳ 明朝" w:hint="eastAsia"/>
          <w:sz w:val="28"/>
          <w:szCs w:val="28"/>
        </w:rPr>
        <w:t>提案書</w:t>
      </w:r>
    </w:p>
    <w:p w:rsidR="003F0107" w:rsidRPr="00E60846" w:rsidRDefault="003F0107" w:rsidP="007902EB">
      <w:pPr>
        <w:overflowPunct w:val="0"/>
        <w:autoSpaceDN w:val="0"/>
        <w:rPr>
          <w:rFonts w:ascii="ＭＳ 明朝" w:eastAsia="ＭＳ 明朝" w:hAnsi="ＭＳ 明朝"/>
          <w:sz w:val="22"/>
        </w:rPr>
      </w:pPr>
    </w:p>
    <w:p w:rsidR="00031DB9" w:rsidRPr="00E60846" w:rsidRDefault="00031DB9" w:rsidP="008F594F">
      <w:pPr>
        <w:overflowPunct w:val="0"/>
        <w:autoSpaceDN w:val="0"/>
        <w:jc w:val="right"/>
        <w:rPr>
          <w:rFonts w:ascii="ＭＳ 明朝" w:eastAsia="ＭＳ 明朝" w:hAnsi="ＭＳ 明朝"/>
          <w:sz w:val="22"/>
        </w:rPr>
      </w:pPr>
      <w:r w:rsidRPr="00E60846">
        <w:rPr>
          <w:rFonts w:ascii="ＭＳ 明朝" w:eastAsia="ＭＳ 明朝" w:hAnsi="ＭＳ 明朝" w:hint="eastAsia"/>
          <w:sz w:val="22"/>
        </w:rPr>
        <w:t>年　　月　　日</w:t>
      </w:r>
    </w:p>
    <w:p w:rsidR="00031DB9" w:rsidRPr="00E60846" w:rsidRDefault="00F27F2B" w:rsidP="007902EB">
      <w:pPr>
        <w:overflowPunct w:val="0"/>
        <w:autoSpaceDN w:val="0"/>
        <w:rPr>
          <w:rFonts w:ascii="ＭＳ 明朝" w:eastAsia="ＭＳ 明朝" w:hAnsi="ＭＳ 明朝"/>
          <w:sz w:val="22"/>
          <w:u w:val="single"/>
        </w:rPr>
      </w:pPr>
      <w:r w:rsidRPr="00E60846">
        <w:rPr>
          <w:rFonts w:ascii="ＭＳ 明朝" w:eastAsia="ＭＳ 明朝" w:hAnsi="ＭＳ 明朝" w:hint="eastAsia"/>
          <w:sz w:val="22"/>
        </w:rPr>
        <w:t xml:space="preserve">　　　　　　　　　　　　　　　　　　　　　　</w:t>
      </w:r>
      <w:r w:rsidRPr="00E60846">
        <w:rPr>
          <w:rFonts w:ascii="ＭＳ 明朝" w:eastAsia="ＭＳ 明朝" w:hAnsi="ＭＳ 明朝" w:hint="eastAsia"/>
          <w:sz w:val="22"/>
          <w:u w:val="single"/>
        </w:rPr>
        <w:t xml:space="preserve">返礼品提供事業者名　　　　　　　　</w:t>
      </w:r>
    </w:p>
    <w:p w:rsidR="00F27F2B" w:rsidRPr="00E60846" w:rsidRDefault="00F27F2B" w:rsidP="007902EB">
      <w:pPr>
        <w:overflowPunct w:val="0"/>
        <w:autoSpaceDN w:val="0"/>
        <w:rPr>
          <w:rFonts w:ascii="ＭＳ 明朝" w:eastAsia="ＭＳ 明朝" w:hAnsi="ＭＳ 明朝"/>
          <w:sz w:val="22"/>
          <w:u w:val="single"/>
        </w:rPr>
      </w:pPr>
      <w:r w:rsidRPr="00E60846">
        <w:rPr>
          <w:rFonts w:ascii="ＭＳ 明朝" w:eastAsia="ＭＳ 明朝" w:hAnsi="ＭＳ 明朝" w:hint="eastAsia"/>
          <w:sz w:val="22"/>
        </w:rPr>
        <w:t xml:space="preserve">　　　　　　　　　　　　　　　　　　　　　　</w:t>
      </w:r>
      <w:r w:rsidRPr="00E60846">
        <w:rPr>
          <w:rFonts w:ascii="ＭＳ 明朝" w:eastAsia="ＭＳ 明朝" w:hAnsi="ＭＳ 明朝" w:hint="eastAsia"/>
          <w:sz w:val="22"/>
          <w:u w:val="single"/>
        </w:rPr>
        <w:t xml:space="preserve">連絡先　　　　　　　　　　　　　　</w:t>
      </w:r>
    </w:p>
    <w:p w:rsidR="00F27F2B" w:rsidRPr="00E60846" w:rsidRDefault="00F27F2B" w:rsidP="007902EB">
      <w:pPr>
        <w:overflowPunct w:val="0"/>
        <w:autoSpaceDN w:val="0"/>
        <w:rPr>
          <w:rFonts w:ascii="ＭＳ 明朝" w:eastAsia="ＭＳ 明朝" w:hAnsi="ＭＳ 明朝"/>
          <w:sz w:val="22"/>
          <w:u w:val="single"/>
        </w:rPr>
      </w:pPr>
      <w:r w:rsidRPr="00E60846">
        <w:rPr>
          <w:rFonts w:ascii="ＭＳ 明朝" w:eastAsia="ＭＳ 明朝" w:hAnsi="ＭＳ 明朝" w:hint="eastAsia"/>
          <w:sz w:val="22"/>
        </w:rPr>
        <w:t xml:space="preserve">　　　　　　　　　　　　　　　　　　　　　　</w:t>
      </w:r>
      <w:r w:rsidRPr="00E60846">
        <w:rPr>
          <w:rFonts w:ascii="ＭＳ 明朝" w:eastAsia="ＭＳ 明朝" w:hAnsi="ＭＳ 明朝" w:hint="eastAsia"/>
          <w:sz w:val="22"/>
          <w:u w:val="single"/>
        </w:rPr>
        <w:t xml:space="preserve">担当者　　　　　　　　　　　　　　</w:t>
      </w:r>
    </w:p>
    <w:p w:rsidR="00F27F2B" w:rsidRPr="00E60846" w:rsidRDefault="00F27F2B" w:rsidP="007902EB">
      <w:pPr>
        <w:overflowPunct w:val="0"/>
        <w:autoSpaceDN w:val="0"/>
        <w:rPr>
          <w:rFonts w:ascii="ＭＳ 明朝" w:eastAsia="ＭＳ 明朝" w:hAnsi="ＭＳ 明朝"/>
          <w:sz w:val="22"/>
        </w:rPr>
      </w:pPr>
    </w:p>
    <w:tbl>
      <w:tblPr>
        <w:tblStyle w:val="aa"/>
        <w:tblW w:w="0" w:type="auto"/>
        <w:tblLook w:val="04A0" w:firstRow="1" w:lastRow="0" w:firstColumn="1" w:lastColumn="0" w:noHBand="0" w:noVBand="1"/>
      </w:tblPr>
      <w:tblGrid>
        <w:gridCol w:w="1555"/>
        <w:gridCol w:w="2693"/>
        <w:gridCol w:w="1559"/>
        <w:gridCol w:w="2687"/>
      </w:tblGrid>
      <w:tr w:rsidR="00E60846" w:rsidRPr="00E60846" w:rsidTr="008F594F">
        <w:trPr>
          <w:trHeight w:val="422"/>
        </w:trPr>
        <w:tc>
          <w:tcPr>
            <w:tcW w:w="1555" w:type="dxa"/>
            <w:vAlign w:val="center"/>
          </w:tcPr>
          <w:p w:rsidR="00FE2DEA" w:rsidRPr="00E60846" w:rsidRDefault="00FE2DEA" w:rsidP="008F594F">
            <w:pPr>
              <w:overflowPunct w:val="0"/>
              <w:autoSpaceDN w:val="0"/>
              <w:rPr>
                <w:rFonts w:ascii="ＭＳ 明朝" w:eastAsia="ＭＳ 明朝" w:hAnsi="ＭＳ 明朝"/>
                <w:sz w:val="22"/>
              </w:rPr>
            </w:pPr>
            <w:r w:rsidRPr="00E60846">
              <w:rPr>
                <w:rFonts w:ascii="ＭＳ 明朝" w:eastAsia="ＭＳ 明朝" w:hAnsi="ＭＳ 明朝" w:hint="eastAsia"/>
                <w:sz w:val="22"/>
              </w:rPr>
              <w:t>返礼品名</w:t>
            </w:r>
          </w:p>
        </w:tc>
        <w:tc>
          <w:tcPr>
            <w:tcW w:w="6939" w:type="dxa"/>
            <w:gridSpan w:val="3"/>
          </w:tcPr>
          <w:p w:rsidR="00FE2DEA" w:rsidRPr="00E60846" w:rsidRDefault="00FE2DEA" w:rsidP="007902EB">
            <w:pPr>
              <w:overflowPunct w:val="0"/>
              <w:autoSpaceDN w:val="0"/>
              <w:rPr>
                <w:rFonts w:ascii="ＭＳ 明朝" w:eastAsia="ＭＳ 明朝" w:hAnsi="ＭＳ 明朝"/>
                <w:sz w:val="22"/>
              </w:rPr>
            </w:pPr>
          </w:p>
        </w:tc>
      </w:tr>
      <w:tr w:rsidR="00E60846" w:rsidRPr="00E60846" w:rsidTr="008F594F">
        <w:trPr>
          <w:trHeight w:val="405"/>
        </w:trPr>
        <w:tc>
          <w:tcPr>
            <w:tcW w:w="1555" w:type="dxa"/>
            <w:vAlign w:val="center"/>
          </w:tcPr>
          <w:p w:rsidR="00C05CB0" w:rsidRPr="00E60846" w:rsidRDefault="00C05CB0" w:rsidP="008F594F">
            <w:pPr>
              <w:overflowPunct w:val="0"/>
              <w:autoSpaceDN w:val="0"/>
              <w:rPr>
                <w:rFonts w:ascii="ＭＳ 明朝" w:eastAsia="ＭＳ 明朝" w:hAnsi="ＭＳ 明朝"/>
                <w:sz w:val="22"/>
              </w:rPr>
            </w:pPr>
            <w:r w:rsidRPr="00E60846">
              <w:rPr>
                <w:rFonts w:ascii="ＭＳ 明朝" w:eastAsia="ＭＳ 明朝" w:hAnsi="ＭＳ 明朝" w:hint="eastAsia"/>
                <w:sz w:val="22"/>
              </w:rPr>
              <w:t>返礼品の価格</w:t>
            </w:r>
          </w:p>
        </w:tc>
        <w:tc>
          <w:tcPr>
            <w:tcW w:w="2693" w:type="dxa"/>
          </w:tcPr>
          <w:p w:rsidR="00C05CB0" w:rsidRPr="00E60846" w:rsidRDefault="00C05CB0" w:rsidP="00C05CB0">
            <w:pPr>
              <w:overflowPunct w:val="0"/>
              <w:autoSpaceDN w:val="0"/>
              <w:rPr>
                <w:rFonts w:ascii="ＭＳ 明朝" w:eastAsia="ＭＳ 明朝" w:hAnsi="ＭＳ 明朝"/>
                <w:sz w:val="22"/>
              </w:rPr>
            </w:pPr>
            <w:r w:rsidRPr="00E60846">
              <w:rPr>
                <w:rFonts w:ascii="ＭＳ 明朝" w:eastAsia="ＭＳ 明朝" w:hAnsi="ＭＳ 明朝" w:hint="eastAsia"/>
                <w:sz w:val="22"/>
              </w:rPr>
              <w:t xml:space="preserve">　　　　　　　　　円</w:t>
            </w:r>
          </w:p>
        </w:tc>
        <w:tc>
          <w:tcPr>
            <w:tcW w:w="1559" w:type="dxa"/>
          </w:tcPr>
          <w:p w:rsidR="00C05CB0" w:rsidRPr="00E60846" w:rsidRDefault="00C05CB0" w:rsidP="00C05CB0">
            <w:pPr>
              <w:overflowPunct w:val="0"/>
              <w:autoSpaceDN w:val="0"/>
              <w:rPr>
                <w:rFonts w:ascii="ＭＳ 明朝" w:eastAsia="ＭＳ 明朝" w:hAnsi="ＭＳ 明朝"/>
                <w:sz w:val="22"/>
              </w:rPr>
            </w:pPr>
            <w:r w:rsidRPr="00E60846">
              <w:rPr>
                <w:rFonts w:ascii="ＭＳ 明朝" w:eastAsia="ＭＳ 明朝" w:hAnsi="ＭＳ 明朝" w:hint="eastAsia"/>
                <w:sz w:val="22"/>
              </w:rPr>
              <w:t>返礼品の送料</w:t>
            </w:r>
          </w:p>
        </w:tc>
        <w:tc>
          <w:tcPr>
            <w:tcW w:w="2687" w:type="dxa"/>
          </w:tcPr>
          <w:p w:rsidR="00C05CB0" w:rsidRPr="00E60846" w:rsidRDefault="00C05CB0" w:rsidP="00C05CB0">
            <w:pPr>
              <w:overflowPunct w:val="0"/>
              <w:autoSpaceDN w:val="0"/>
              <w:jc w:val="left"/>
              <w:rPr>
                <w:rFonts w:ascii="ＭＳ 明朝" w:eastAsia="ＭＳ 明朝" w:hAnsi="ＭＳ 明朝"/>
                <w:sz w:val="22"/>
              </w:rPr>
            </w:pPr>
            <w:r w:rsidRPr="00E60846">
              <w:rPr>
                <w:rFonts w:ascii="ＭＳ 明朝" w:eastAsia="ＭＳ 明朝" w:hAnsi="ＭＳ 明朝" w:hint="eastAsia"/>
                <w:sz w:val="22"/>
              </w:rPr>
              <w:t xml:space="preserve">　　　　　　　　　円</w:t>
            </w:r>
          </w:p>
        </w:tc>
      </w:tr>
      <w:tr w:rsidR="00E60846" w:rsidRPr="00E60846" w:rsidTr="008F594F">
        <w:trPr>
          <w:trHeight w:val="637"/>
        </w:trPr>
        <w:tc>
          <w:tcPr>
            <w:tcW w:w="1555" w:type="dxa"/>
            <w:vAlign w:val="center"/>
          </w:tcPr>
          <w:p w:rsidR="00FE2DEA" w:rsidRPr="00E60846" w:rsidRDefault="00F27F2B" w:rsidP="008F594F">
            <w:pPr>
              <w:overflowPunct w:val="0"/>
              <w:autoSpaceDN w:val="0"/>
              <w:rPr>
                <w:rFonts w:ascii="ＭＳ 明朝" w:eastAsia="ＭＳ 明朝" w:hAnsi="ＭＳ 明朝"/>
                <w:sz w:val="22"/>
              </w:rPr>
            </w:pPr>
            <w:r w:rsidRPr="00E60846">
              <w:rPr>
                <w:rFonts w:ascii="ＭＳ 明朝" w:eastAsia="ＭＳ 明朝" w:hAnsi="ＭＳ 明朝" w:hint="eastAsia"/>
                <w:sz w:val="22"/>
              </w:rPr>
              <w:t>返礼品</w:t>
            </w:r>
            <w:r w:rsidR="00FE2DEA" w:rsidRPr="00E60846">
              <w:rPr>
                <w:rFonts w:ascii="ＭＳ 明朝" w:eastAsia="ＭＳ 明朝" w:hAnsi="ＭＳ 明朝" w:hint="eastAsia"/>
                <w:sz w:val="22"/>
              </w:rPr>
              <w:t>の概要</w:t>
            </w:r>
          </w:p>
        </w:tc>
        <w:tc>
          <w:tcPr>
            <w:tcW w:w="6939" w:type="dxa"/>
            <w:gridSpan w:val="3"/>
          </w:tcPr>
          <w:p w:rsidR="00FE2DEA" w:rsidRPr="00E60846" w:rsidRDefault="00FE2DEA" w:rsidP="007902EB">
            <w:pPr>
              <w:overflowPunct w:val="0"/>
              <w:autoSpaceDN w:val="0"/>
              <w:rPr>
                <w:rFonts w:ascii="ＭＳ 明朝" w:eastAsia="ＭＳ 明朝" w:hAnsi="ＭＳ 明朝"/>
                <w:sz w:val="22"/>
              </w:rPr>
            </w:pPr>
          </w:p>
        </w:tc>
      </w:tr>
      <w:tr w:rsidR="00E60846" w:rsidRPr="00E60846" w:rsidTr="008F594F">
        <w:trPr>
          <w:trHeight w:val="277"/>
        </w:trPr>
        <w:tc>
          <w:tcPr>
            <w:tcW w:w="1555" w:type="dxa"/>
            <w:vMerge w:val="restart"/>
            <w:vAlign w:val="center"/>
          </w:tcPr>
          <w:p w:rsidR="00C36413" w:rsidRPr="00E60846" w:rsidRDefault="00C36413" w:rsidP="008F594F">
            <w:pPr>
              <w:overflowPunct w:val="0"/>
              <w:autoSpaceDN w:val="0"/>
              <w:rPr>
                <w:rFonts w:ascii="ＭＳ 明朝" w:eastAsia="ＭＳ 明朝" w:hAnsi="ＭＳ 明朝"/>
                <w:sz w:val="22"/>
              </w:rPr>
            </w:pPr>
            <w:r w:rsidRPr="00E60846">
              <w:rPr>
                <w:rFonts w:ascii="ＭＳ 明朝" w:eastAsia="ＭＳ 明朝" w:hAnsi="ＭＳ 明朝" w:hint="eastAsia"/>
                <w:sz w:val="22"/>
              </w:rPr>
              <w:t>該当する地場産品基準</w:t>
            </w:r>
          </w:p>
          <w:p w:rsidR="00C36413" w:rsidRPr="00E60846" w:rsidRDefault="00C36413" w:rsidP="008F594F">
            <w:pPr>
              <w:overflowPunct w:val="0"/>
              <w:autoSpaceDN w:val="0"/>
              <w:rPr>
                <w:rFonts w:ascii="ＭＳ 明朝" w:eastAsia="ＭＳ 明朝" w:hAnsi="ＭＳ 明朝"/>
                <w:sz w:val="22"/>
              </w:rPr>
            </w:pPr>
            <w:r w:rsidRPr="00E60846">
              <w:rPr>
                <w:rFonts w:ascii="ＭＳ 明朝" w:eastAsia="ＭＳ 明朝" w:hAnsi="ＭＳ 明朝" w:hint="eastAsia"/>
                <w:sz w:val="22"/>
              </w:rPr>
              <w:t>（特例控除対象寄附金の対象となる都道府県等の指定に係る基準等第５条に定める基準）</w:t>
            </w:r>
          </w:p>
          <w:p w:rsidR="00C36413" w:rsidRPr="00E60846" w:rsidRDefault="00C36413" w:rsidP="008F594F">
            <w:pPr>
              <w:overflowPunct w:val="0"/>
              <w:autoSpaceDN w:val="0"/>
              <w:rPr>
                <w:rFonts w:ascii="ＭＳ 明朝" w:eastAsia="ＭＳ 明朝" w:hAnsi="ＭＳ 明朝"/>
                <w:sz w:val="22"/>
              </w:rPr>
            </w:pPr>
          </w:p>
          <w:p w:rsidR="00C36413" w:rsidRPr="00E60846" w:rsidRDefault="00C36413" w:rsidP="008F594F">
            <w:pPr>
              <w:overflowPunct w:val="0"/>
              <w:autoSpaceDN w:val="0"/>
              <w:ind w:left="221" w:hangingChars="100" w:hanging="221"/>
              <w:rPr>
                <w:rFonts w:ascii="ＭＳ ゴシック" w:eastAsia="ＭＳ ゴシック" w:hAnsi="ＭＳ ゴシック"/>
                <w:b/>
                <w:sz w:val="22"/>
              </w:rPr>
            </w:pPr>
            <w:r w:rsidRPr="00E60846">
              <w:rPr>
                <w:rFonts w:ascii="ＭＳ ゴシック" w:eastAsia="ＭＳ ゴシック" w:hAnsi="ＭＳ ゴシック" w:hint="eastAsia"/>
                <w:b/>
                <w:sz w:val="22"/>
              </w:rPr>
              <w:t>※該当する項目にチェックをしてください。</w:t>
            </w:r>
          </w:p>
        </w:tc>
        <w:tc>
          <w:tcPr>
            <w:tcW w:w="6939" w:type="dxa"/>
            <w:gridSpan w:val="3"/>
          </w:tcPr>
          <w:p w:rsidR="00C36413" w:rsidRPr="00E60846" w:rsidRDefault="00C36413" w:rsidP="00C05CB0">
            <w:pPr>
              <w:overflowPunct w:val="0"/>
              <w:autoSpaceDN w:val="0"/>
              <w:ind w:left="660" w:hangingChars="300" w:hanging="660"/>
              <w:rPr>
                <w:rFonts w:ascii="ＭＳ 明朝" w:eastAsia="ＭＳ 明朝" w:hAnsi="ＭＳ 明朝"/>
                <w:sz w:val="22"/>
              </w:rPr>
            </w:pPr>
            <w:r w:rsidRPr="00E60846">
              <w:rPr>
                <w:rFonts w:ascii="ＭＳ 明朝" w:eastAsia="ＭＳ 明朝" w:hAnsi="ＭＳ 明朝" w:hint="eastAsia"/>
                <w:sz w:val="22"/>
              </w:rPr>
              <w:t>□　１　当該地方団体の区域内において生産されたものであること。</w:t>
            </w:r>
          </w:p>
        </w:tc>
      </w:tr>
      <w:tr w:rsidR="00E60846" w:rsidRPr="00E60846" w:rsidTr="008F594F">
        <w:trPr>
          <w:trHeight w:val="545"/>
        </w:trPr>
        <w:tc>
          <w:tcPr>
            <w:tcW w:w="1555" w:type="dxa"/>
            <w:vMerge/>
          </w:tcPr>
          <w:p w:rsidR="00C36413" w:rsidRPr="00E60846" w:rsidRDefault="00C36413" w:rsidP="00F27F2B">
            <w:pPr>
              <w:overflowPunct w:val="0"/>
              <w:autoSpaceDN w:val="0"/>
              <w:rPr>
                <w:rFonts w:ascii="ＭＳ 明朝" w:eastAsia="ＭＳ 明朝" w:hAnsi="ＭＳ 明朝"/>
                <w:sz w:val="22"/>
              </w:rPr>
            </w:pPr>
          </w:p>
        </w:tc>
        <w:tc>
          <w:tcPr>
            <w:tcW w:w="6939" w:type="dxa"/>
            <w:gridSpan w:val="3"/>
          </w:tcPr>
          <w:p w:rsidR="00C36413" w:rsidRPr="00E60846" w:rsidRDefault="00C36413" w:rsidP="00FE2DEA">
            <w:pPr>
              <w:overflowPunct w:val="0"/>
              <w:autoSpaceDN w:val="0"/>
              <w:ind w:left="660" w:hangingChars="300" w:hanging="660"/>
              <w:rPr>
                <w:rFonts w:ascii="ＭＳ 明朝" w:eastAsia="ＭＳ 明朝" w:hAnsi="ＭＳ 明朝"/>
                <w:sz w:val="22"/>
              </w:rPr>
            </w:pPr>
            <w:r w:rsidRPr="00E60846">
              <w:rPr>
                <w:rFonts w:ascii="ＭＳ 明朝" w:eastAsia="ＭＳ 明朝" w:hAnsi="ＭＳ 明朝" w:hint="eastAsia"/>
                <w:sz w:val="22"/>
              </w:rPr>
              <w:t>□　２　当該地方団体の区域内において返礼品等の原材料の主要な部分が生産されたものであること。</w:t>
            </w:r>
          </w:p>
        </w:tc>
      </w:tr>
      <w:tr w:rsidR="00E60846" w:rsidRPr="00E60846" w:rsidTr="002B7B07">
        <w:trPr>
          <w:trHeight w:val="1044"/>
        </w:trPr>
        <w:tc>
          <w:tcPr>
            <w:tcW w:w="1555" w:type="dxa"/>
            <w:vMerge/>
          </w:tcPr>
          <w:p w:rsidR="00C36413" w:rsidRPr="00E60846" w:rsidRDefault="00C36413" w:rsidP="00F27F2B">
            <w:pPr>
              <w:overflowPunct w:val="0"/>
              <w:autoSpaceDN w:val="0"/>
              <w:rPr>
                <w:rFonts w:ascii="ＭＳ 明朝" w:eastAsia="ＭＳ 明朝" w:hAnsi="ＭＳ 明朝"/>
                <w:sz w:val="22"/>
              </w:rPr>
            </w:pPr>
          </w:p>
        </w:tc>
        <w:tc>
          <w:tcPr>
            <w:tcW w:w="6939" w:type="dxa"/>
            <w:gridSpan w:val="3"/>
          </w:tcPr>
          <w:p w:rsidR="00C36413" w:rsidRPr="00E60846" w:rsidRDefault="00C36413" w:rsidP="00FE2DEA">
            <w:pPr>
              <w:overflowPunct w:val="0"/>
              <w:autoSpaceDN w:val="0"/>
              <w:ind w:left="660" w:hangingChars="300" w:hanging="660"/>
              <w:rPr>
                <w:rFonts w:ascii="ＭＳ 明朝" w:eastAsia="ＭＳ 明朝" w:hAnsi="ＭＳ 明朝"/>
                <w:sz w:val="22"/>
              </w:rPr>
            </w:pPr>
            <w:r w:rsidRPr="00E60846">
              <w:rPr>
                <w:rFonts w:ascii="ＭＳ 明朝" w:eastAsia="ＭＳ 明朝" w:hAnsi="ＭＳ 明朝" w:hint="eastAsia"/>
                <w:sz w:val="22"/>
              </w:rPr>
              <w:t>□　３　当該地方団体の区域内において返礼品等の製造、加工その他の工程のうち主要な部分を行うことにより相応の付加価値が生じているものであること。</w:t>
            </w:r>
          </w:p>
        </w:tc>
      </w:tr>
      <w:tr w:rsidR="00E60846" w:rsidRPr="00E60846" w:rsidTr="00C05CB0">
        <w:tc>
          <w:tcPr>
            <w:tcW w:w="1555" w:type="dxa"/>
            <w:vMerge/>
          </w:tcPr>
          <w:p w:rsidR="00C36413" w:rsidRPr="00E60846" w:rsidRDefault="00C36413" w:rsidP="007902EB">
            <w:pPr>
              <w:overflowPunct w:val="0"/>
              <w:autoSpaceDN w:val="0"/>
              <w:rPr>
                <w:rFonts w:ascii="ＭＳ 明朝" w:eastAsia="ＭＳ 明朝" w:hAnsi="ＭＳ 明朝"/>
                <w:sz w:val="22"/>
              </w:rPr>
            </w:pPr>
          </w:p>
        </w:tc>
        <w:tc>
          <w:tcPr>
            <w:tcW w:w="6939" w:type="dxa"/>
            <w:gridSpan w:val="3"/>
          </w:tcPr>
          <w:p w:rsidR="00C36413" w:rsidRPr="00E60846" w:rsidRDefault="00C36413" w:rsidP="002B7B07">
            <w:pPr>
              <w:overflowPunct w:val="0"/>
              <w:autoSpaceDN w:val="0"/>
              <w:ind w:left="660" w:hangingChars="300" w:hanging="660"/>
              <w:rPr>
                <w:rFonts w:ascii="ＭＳ 明朝" w:eastAsia="ＭＳ 明朝" w:hAnsi="ＭＳ 明朝"/>
                <w:sz w:val="22"/>
              </w:rPr>
            </w:pPr>
            <w:r w:rsidRPr="00E60846">
              <w:rPr>
                <w:rFonts w:ascii="ＭＳ 明朝" w:eastAsia="ＭＳ 明朝" w:hAnsi="ＭＳ 明朝" w:hint="eastAsia"/>
                <w:sz w:val="22"/>
              </w:rPr>
              <w:t>□　４　返礼品等を提供する市区町村の区域内において生産されたものであって、近隣の他の市区町村の区域内において生産されたものと混在したもの（流通構造上、混在することが避けられない場合に限る。）であること。</w:t>
            </w:r>
          </w:p>
        </w:tc>
      </w:tr>
      <w:tr w:rsidR="00E60846" w:rsidRPr="00E60846" w:rsidTr="00C05CB0">
        <w:tc>
          <w:tcPr>
            <w:tcW w:w="1555" w:type="dxa"/>
            <w:vMerge/>
          </w:tcPr>
          <w:p w:rsidR="00C36413" w:rsidRPr="00E60846" w:rsidRDefault="00C36413" w:rsidP="007902EB">
            <w:pPr>
              <w:overflowPunct w:val="0"/>
              <w:autoSpaceDN w:val="0"/>
              <w:rPr>
                <w:rFonts w:ascii="ＭＳ 明朝" w:eastAsia="ＭＳ 明朝" w:hAnsi="ＭＳ 明朝"/>
                <w:sz w:val="22"/>
              </w:rPr>
            </w:pPr>
          </w:p>
        </w:tc>
        <w:tc>
          <w:tcPr>
            <w:tcW w:w="6939" w:type="dxa"/>
            <w:gridSpan w:val="3"/>
          </w:tcPr>
          <w:p w:rsidR="00C36413" w:rsidRPr="00E60846" w:rsidRDefault="00C36413" w:rsidP="00FE2DEA">
            <w:pPr>
              <w:overflowPunct w:val="0"/>
              <w:autoSpaceDN w:val="0"/>
              <w:ind w:left="660" w:hangingChars="300" w:hanging="660"/>
              <w:rPr>
                <w:rFonts w:ascii="ＭＳ 明朝" w:eastAsia="ＭＳ 明朝" w:hAnsi="ＭＳ 明朝"/>
                <w:sz w:val="22"/>
              </w:rPr>
            </w:pPr>
            <w:r w:rsidRPr="00E60846">
              <w:rPr>
                <w:rFonts w:ascii="ＭＳ 明朝" w:eastAsia="ＭＳ 明朝" w:hAnsi="ＭＳ 明朝" w:hint="eastAsia"/>
                <w:sz w:val="22"/>
              </w:rPr>
              <w:t>□　５　地方団体の広報の目的で生産された当該地方団体のキャラクターグッズ、オリジナルグッズその他これらに類するものであって、形状、名称その他の特徴から当該地方団体の独自の返礼品等であることが明白なものであること。</w:t>
            </w:r>
          </w:p>
        </w:tc>
      </w:tr>
      <w:tr w:rsidR="00E60846" w:rsidRPr="00E60846" w:rsidTr="00C05CB0">
        <w:tc>
          <w:tcPr>
            <w:tcW w:w="1555" w:type="dxa"/>
            <w:vMerge/>
          </w:tcPr>
          <w:p w:rsidR="00C36413" w:rsidRPr="00E60846" w:rsidRDefault="00C36413" w:rsidP="00D95AF2">
            <w:pPr>
              <w:overflowPunct w:val="0"/>
              <w:autoSpaceDN w:val="0"/>
              <w:rPr>
                <w:rFonts w:ascii="ＭＳ 明朝" w:eastAsia="ＭＳ 明朝" w:hAnsi="ＭＳ 明朝"/>
                <w:sz w:val="22"/>
              </w:rPr>
            </w:pPr>
          </w:p>
        </w:tc>
        <w:tc>
          <w:tcPr>
            <w:tcW w:w="6939" w:type="dxa"/>
            <w:gridSpan w:val="3"/>
          </w:tcPr>
          <w:p w:rsidR="00C36413" w:rsidRPr="00E60846" w:rsidRDefault="00C36413" w:rsidP="009B27D1">
            <w:pPr>
              <w:overflowPunct w:val="0"/>
              <w:autoSpaceDN w:val="0"/>
              <w:ind w:left="660" w:hangingChars="300" w:hanging="660"/>
              <w:rPr>
                <w:rFonts w:ascii="ＭＳ 明朝" w:eastAsia="ＭＳ 明朝" w:hAnsi="ＭＳ 明朝"/>
                <w:sz w:val="22"/>
              </w:rPr>
            </w:pPr>
            <w:r w:rsidRPr="00E60846">
              <w:rPr>
                <w:rFonts w:ascii="ＭＳ 明朝" w:eastAsia="ＭＳ 明朝" w:hAnsi="ＭＳ 明朝" w:hint="eastAsia"/>
                <w:sz w:val="22"/>
              </w:rPr>
              <w:t>□　６　前各号に該当する返礼品等と当該返礼品等に附帯するものとを合わせて提供するものであって、当該返礼品等の価値が当該提供するものの価値全体の七割以上であること。</w:t>
            </w:r>
          </w:p>
        </w:tc>
      </w:tr>
      <w:tr w:rsidR="00E60846" w:rsidRPr="00E60846" w:rsidTr="00C05CB0">
        <w:tc>
          <w:tcPr>
            <w:tcW w:w="1555" w:type="dxa"/>
            <w:vMerge/>
          </w:tcPr>
          <w:p w:rsidR="00C36413" w:rsidRPr="00E60846" w:rsidRDefault="00C36413" w:rsidP="00D95AF2">
            <w:pPr>
              <w:overflowPunct w:val="0"/>
              <w:autoSpaceDN w:val="0"/>
              <w:rPr>
                <w:rFonts w:ascii="ＭＳ 明朝" w:eastAsia="ＭＳ 明朝" w:hAnsi="ＭＳ 明朝"/>
                <w:sz w:val="22"/>
              </w:rPr>
            </w:pPr>
          </w:p>
        </w:tc>
        <w:tc>
          <w:tcPr>
            <w:tcW w:w="6939" w:type="dxa"/>
            <w:gridSpan w:val="3"/>
          </w:tcPr>
          <w:p w:rsidR="00C36413" w:rsidRPr="00E60846" w:rsidRDefault="00C36413" w:rsidP="009B27D1">
            <w:pPr>
              <w:overflowPunct w:val="0"/>
              <w:autoSpaceDN w:val="0"/>
              <w:ind w:left="660" w:hangingChars="300" w:hanging="660"/>
              <w:rPr>
                <w:rFonts w:ascii="ＭＳ 明朝" w:eastAsia="ＭＳ 明朝" w:hAnsi="ＭＳ 明朝"/>
                <w:sz w:val="22"/>
              </w:rPr>
            </w:pPr>
            <w:r w:rsidRPr="00E60846">
              <w:rPr>
                <w:rFonts w:ascii="ＭＳ 明朝" w:eastAsia="ＭＳ 明朝" w:hAnsi="ＭＳ 明朝" w:hint="eastAsia"/>
                <w:sz w:val="22"/>
              </w:rPr>
              <w:t>□　７　当該地方団体の区域内において提供される役務その他これに準ずるもの（宿泊（飲食を伴うものを含む。）の提供に係る役務を除く。）であって、当該役務の主要な部分が当該地方団体に相当程度関連性のあるものであること。</w:t>
            </w:r>
          </w:p>
        </w:tc>
      </w:tr>
      <w:tr w:rsidR="00E60846" w:rsidRPr="00E60846" w:rsidTr="00C05CB0">
        <w:tc>
          <w:tcPr>
            <w:tcW w:w="1555" w:type="dxa"/>
            <w:vMerge/>
          </w:tcPr>
          <w:p w:rsidR="00C36413" w:rsidRPr="00E60846" w:rsidRDefault="00C36413" w:rsidP="00D95AF2">
            <w:pPr>
              <w:overflowPunct w:val="0"/>
              <w:autoSpaceDN w:val="0"/>
              <w:rPr>
                <w:rFonts w:ascii="ＭＳ 明朝" w:eastAsia="ＭＳ 明朝" w:hAnsi="ＭＳ 明朝"/>
                <w:sz w:val="22"/>
              </w:rPr>
            </w:pPr>
          </w:p>
        </w:tc>
        <w:tc>
          <w:tcPr>
            <w:tcW w:w="6939" w:type="dxa"/>
            <w:gridSpan w:val="3"/>
          </w:tcPr>
          <w:p w:rsidR="00F033BF" w:rsidRDefault="00C36413" w:rsidP="00F033BF">
            <w:pPr>
              <w:pStyle w:val="ab"/>
              <w:numPr>
                <w:ilvl w:val="0"/>
                <w:numId w:val="2"/>
              </w:numPr>
              <w:overflowPunct w:val="0"/>
              <w:autoSpaceDN w:val="0"/>
              <w:ind w:leftChars="0" w:left="463" w:hanging="463"/>
              <w:rPr>
                <w:rFonts w:ascii="ＭＳ 明朝" w:eastAsia="ＭＳ 明朝" w:hAnsi="ＭＳ 明朝"/>
                <w:sz w:val="22"/>
              </w:rPr>
            </w:pPr>
            <w:r w:rsidRPr="00F033BF">
              <w:rPr>
                <w:rFonts w:ascii="ＭＳ 明朝" w:eastAsia="ＭＳ 明朝" w:hAnsi="ＭＳ 明朝" w:hint="eastAsia"/>
                <w:sz w:val="22"/>
              </w:rPr>
              <w:t>７の２（宿泊）　当該地方団体の区域内に所在する宿泊施設であ</w:t>
            </w:r>
          </w:p>
          <w:p w:rsidR="00F033BF" w:rsidRDefault="00C36413" w:rsidP="00F033BF">
            <w:pPr>
              <w:pStyle w:val="ab"/>
              <w:overflowPunct w:val="0"/>
              <w:autoSpaceDN w:val="0"/>
              <w:ind w:leftChars="0" w:left="463" w:firstLineChars="100" w:firstLine="220"/>
              <w:rPr>
                <w:rFonts w:ascii="ＭＳ 明朝" w:eastAsia="ＭＳ 明朝" w:hAnsi="ＭＳ 明朝"/>
                <w:sz w:val="22"/>
              </w:rPr>
            </w:pPr>
            <w:r w:rsidRPr="00F033BF">
              <w:rPr>
                <w:rFonts w:ascii="ＭＳ 明朝" w:eastAsia="ＭＳ 明朝" w:hAnsi="ＭＳ 明朝" w:hint="eastAsia"/>
                <w:sz w:val="22"/>
              </w:rPr>
              <w:t>って、当該地方団体の属する都道府県の区域内においてのみ</w:t>
            </w:r>
          </w:p>
          <w:p w:rsidR="00F033BF" w:rsidRDefault="00C36413" w:rsidP="00F033BF">
            <w:pPr>
              <w:pStyle w:val="ab"/>
              <w:overflowPunct w:val="0"/>
              <w:autoSpaceDN w:val="0"/>
              <w:ind w:leftChars="0" w:left="463" w:firstLineChars="100" w:firstLine="220"/>
              <w:rPr>
                <w:rFonts w:ascii="ＭＳ 明朝" w:eastAsia="ＭＳ 明朝" w:hAnsi="ＭＳ 明朝"/>
                <w:sz w:val="22"/>
              </w:rPr>
            </w:pPr>
            <w:r w:rsidRPr="00F033BF">
              <w:rPr>
                <w:rFonts w:ascii="ＭＳ 明朝" w:eastAsia="ＭＳ 明朝" w:hAnsi="ＭＳ 明朝" w:hint="eastAsia"/>
                <w:sz w:val="22"/>
              </w:rPr>
              <w:t>宿泊施設の運営を行う者が運営するもの（フランチャイズチ</w:t>
            </w:r>
          </w:p>
          <w:p w:rsidR="00F033BF" w:rsidRDefault="00C36413" w:rsidP="00F033BF">
            <w:pPr>
              <w:pStyle w:val="ab"/>
              <w:overflowPunct w:val="0"/>
              <w:autoSpaceDN w:val="0"/>
              <w:ind w:leftChars="0" w:left="463" w:firstLineChars="100" w:firstLine="220"/>
              <w:rPr>
                <w:rFonts w:ascii="ＭＳ 明朝" w:eastAsia="ＭＳ 明朝" w:hAnsi="ＭＳ 明朝"/>
                <w:sz w:val="22"/>
              </w:rPr>
            </w:pPr>
            <w:r w:rsidRPr="00F033BF">
              <w:rPr>
                <w:rFonts w:ascii="ＭＳ 明朝" w:eastAsia="ＭＳ 明朝" w:hAnsi="ＭＳ 明朝" w:hint="eastAsia"/>
                <w:sz w:val="22"/>
              </w:rPr>
              <w:t>ェーン等の方式により、当該地方団体の属する都道府県の区</w:t>
            </w:r>
          </w:p>
          <w:p w:rsidR="00F033BF" w:rsidRDefault="00C36413" w:rsidP="00F033BF">
            <w:pPr>
              <w:pStyle w:val="ab"/>
              <w:overflowPunct w:val="0"/>
              <w:autoSpaceDN w:val="0"/>
              <w:ind w:leftChars="0" w:left="463" w:firstLineChars="100" w:firstLine="220"/>
              <w:rPr>
                <w:rFonts w:ascii="ＭＳ 明朝" w:eastAsia="ＭＳ 明朝" w:hAnsi="ＭＳ 明朝"/>
                <w:sz w:val="22"/>
              </w:rPr>
            </w:pPr>
            <w:r w:rsidRPr="00F033BF">
              <w:rPr>
                <w:rFonts w:ascii="ＭＳ 明朝" w:eastAsia="ＭＳ 明朝" w:hAnsi="ＭＳ 明朝" w:hint="eastAsia"/>
                <w:sz w:val="22"/>
              </w:rPr>
              <w:t>域外に所在する宿泊施設のブランド名を冠するものを除く。）</w:t>
            </w:r>
          </w:p>
          <w:p w:rsidR="00C36413" w:rsidRPr="00F033BF" w:rsidRDefault="00C36413" w:rsidP="00F033BF">
            <w:pPr>
              <w:pStyle w:val="ab"/>
              <w:overflowPunct w:val="0"/>
              <w:autoSpaceDN w:val="0"/>
              <w:ind w:leftChars="0" w:left="463" w:firstLineChars="100" w:firstLine="220"/>
              <w:rPr>
                <w:rFonts w:ascii="ＭＳ 明朝" w:eastAsia="ＭＳ 明朝" w:hAnsi="ＭＳ 明朝"/>
                <w:sz w:val="22"/>
              </w:rPr>
            </w:pPr>
            <w:r w:rsidRPr="00F033BF">
              <w:rPr>
                <w:rFonts w:ascii="ＭＳ 明朝" w:eastAsia="ＭＳ 明朝" w:hAnsi="ＭＳ 明朝" w:hint="eastAsia"/>
                <w:sz w:val="22"/>
              </w:rPr>
              <w:t>における宿泊の提供に係る役務であること</w:t>
            </w:r>
          </w:p>
        </w:tc>
      </w:tr>
      <w:tr w:rsidR="00C36413" w:rsidRPr="00447C57" w:rsidTr="00C05CB0">
        <w:tc>
          <w:tcPr>
            <w:tcW w:w="1555" w:type="dxa"/>
            <w:vMerge/>
          </w:tcPr>
          <w:p w:rsidR="00C36413" w:rsidRPr="00447C57" w:rsidRDefault="00C36413" w:rsidP="00D95AF2">
            <w:pPr>
              <w:overflowPunct w:val="0"/>
              <w:autoSpaceDN w:val="0"/>
              <w:rPr>
                <w:rFonts w:ascii="ＭＳ 明朝" w:eastAsia="ＭＳ 明朝" w:hAnsi="ＭＳ 明朝"/>
                <w:sz w:val="22"/>
              </w:rPr>
            </w:pPr>
          </w:p>
        </w:tc>
        <w:tc>
          <w:tcPr>
            <w:tcW w:w="6939" w:type="dxa"/>
            <w:gridSpan w:val="3"/>
          </w:tcPr>
          <w:p w:rsidR="00F033BF" w:rsidRDefault="00C36413" w:rsidP="00C36413">
            <w:pPr>
              <w:pStyle w:val="ab"/>
              <w:numPr>
                <w:ilvl w:val="0"/>
                <w:numId w:val="1"/>
              </w:numPr>
              <w:overflowPunct w:val="0"/>
              <w:autoSpaceDN w:val="0"/>
              <w:ind w:leftChars="0"/>
              <w:jc w:val="left"/>
              <w:rPr>
                <w:rFonts w:ascii="ＭＳ 明朝" w:eastAsia="ＭＳ 明朝" w:hAnsi="ＭＳ 明朝"/>
                <w:sz w:val="22"/>
              </w:rPr>
            </w:pPr>
            <w:r w:rsidRPr="00F033BF">
              <w:rPr>
                <w:rFonts w:ascii="ＭＳ 明朝" w:eastAsia="ＭＳ 明朝" w:hAnsi="ＭＳ 明朝" w:hint="eastAsia"/>
                <w:sz w:val="22"/>
              </w:rPr>
              <w:t>７号の３イ五万以下（宿泊）　当該地方団体の区域内に所在す</w:t>
            </w:r>
          </w:p>
          <w:p w:rsidR="00F033BF" w:rsidRDefault="00F033BF" w:rsidP="00F033BF">
            <w:pPr>
              <w:pStyle w:val="ab"/>
              <w:overflowPunct w:val="0"/>
              <w:autoSpaceDN w:val="0"/>
              <w:ind w:leftChars="0" w:left="360"/>
              <w:jc w:val="left"/>
              <w:rPr>
                <w:rFonts w:ascii="ＭＳ 明朝" w:eastAsia="ＭＳ 明朝" w:hAnsi="ＭＳ 明朝"/>
                <w:sz w:val="22"/>
              </w:rPr>
            </w:pPr>
            <w:r>
              <w:rPr>
                <w:rFonts w:ascii="ＭＳ 明朝" w:eastAsia="ＭＳ 明朝" w:hAnsi="ＭＳ 明朝" w:hint="eastAsia"/>
                <w:sz w:val="22"/>
              </w:rPr>
              <w:t xml:space="preserve">　</w:t>
            </w:r>
            <w:r w:rsidR="00C36413" w:rsidRPr="00F033BF">
              <w:rPr>
                <w:rFonts w:ascii="ＭＳ 明朝" w:eastAsia="ＭＳ 明朝" w:hAnsi="ＭＳ 明朝" w:hint="eastAsia"/>
                <w:sz w:val="22"/>
              </w:rPr>
              <w:t>る宿泊施設における宿泊の提供に係る役務であって、前号に</w:t>
            </w:r>
          </w:p>
          <w:p w:rsidR="00F033BF" w:rsidRDefault="00C36413" w:rsidP="00F033BF">
            <w:pPr>
              <w:pStyle w:val="ab"/>
              <w:overflowPunct w:val="0"/>
              <w:autoSpaceDN w:val="0"/>
              <w:ind w:leftChars="0" w:left="360" w:firstLineChars="100" w:firstLine="220"/>
              <w:jc w:val="left"/>
              <w:rPr>
                <w:rFonts w:ascii="ＭＳ 明朝" w:eastAsia="ＭＳ 明朝" w:hAnsi="ＭＳ 明朝"/>
                <w:sz w:val="22"/>
              </w:rPr>
            </w:pPr>
            <w:r w:rsidRPr="00F033BF">
              <w:rPr>
                <w:rFonts w:ascii="ＭＳ 明朝" w:eastAsia="ＭＳ 明朝" w:hAnsi="ＭＳ 明朝" w:hint="eastAsia"/>
                <w:sz w:val="22"/>
              </w:rPr>
              <w:t>該当しないもののうち、</w:t>
            </w:r>
            <w:r w:rsidRPr="00F033BF">
              <w:rPr>
                <w:rFonts w:ascii="ＭＳ 明朝" w:eastAsia="ＭＳ 明朝" w:hAnsi="ＭＳ 明朝"/>
                <w:sz w:val="22"/>
              </w:rPr>
              <w:t>当該役務の調達に要する費用の額が</w:t>
            </w:r>
          </w:p>
          <w:p w:rsidR="00C36413" w:rsidRPr="00F033BF" w:rsidRDefault="00C36413" w:rsidP="00F033BF">
            <w:pPr>
              <w:pStyle w:val="ab"/>
              <w:overflowPunct w:val="0"/>
              <w:autoSpaceDN w:val="0"/>
              <w:ind w:leftChars="0" w:left="360" w:firstLineChars="100" w:firstLine="220"/>
              <w:jc w:val="left"/>
              <w:rPr>
                <w:rFonts w:ascii="ＭＳ 明朝" w:eastAsia="ＭＳ 明朝" w:hAnsi="ＭＳ 明朝"/>
                <w:sz w:val="22"/>
              </w:rPr>
            </w:pPr>
            <w:r w:rsidRPr="00F033BF">
              <w:rPr>
                <w:rFonts w:ascii="ＭＳ 明朝" w:eastAsia="ＭＳ 明朝" w:hAnsi="ＭＳ 明朝"/>
                <w:sz w:val="22"/>
              </w:rPr>
              <w:t>一夜につき一人当たり五万円を超えないもの</w:t>
            </w:r>
          </w:p>
        </w:tc>
      </w:tr>
    </w:tbl>
    <w:p w:rsidR="004163F2" w:rsidRPr="009B27D1" w:rsidRDefault="004163F2" w:rsidP="00642900">
      <w:pPr>
        <w:overflowPunct w:val="0"/>
        <w:autoSpaceDN w:val="0"/>
        <w:rPr>
          <w:rFonts w:ascii="ＭＳ 明朝" w:eastAsia="ＭＳ 明朝" w:hAnsi="ＭＳ 明朝"/>
          <w:sz w:val="22"/>
        </w:rPr>
      </w:pPr>
    </w:p>
    <w:sectPr w:rsidR="004163F2" w:rsidRPr="009B27D1" w:rsidSect="008F594F">
      <w:footerReference w:type="default" r:id="rId8"/>
      <w:pgSz w:w="11906" w:h="16838" w:code="9"/>
      <w:pgMar w:top="1134" w:right="1701" w:bottom="1134" w:left="1701" w:header="851" w:footer="284" w:gutter="0"/>
      <w:pgNumType w:fmt="numberInDash"/>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8E" w:rsidRDefault="00BE508E" w:rsidP="00BE508E">
      <w:r>
        <w:separator/>
      </w:r>
    </w:p>
  </w:endnote>
  <w:endnote w:type="continuationSeparator" w:id="0">
    <w:p w:rsidR="00BE508E" w:rsidRDefault="00BE508E" w:rsidP="00BE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83" w:rsidRDefault="00F067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8E" w:rsidRDefault="00BE508E" w:rsidP="00BE508E">
      <w:r>
        <w:separator/>
      </w:r>
    </w:p>
  </w:footnote>
  <w:footnote w:type="continuationSeparator" w:id="0">
    <w:p w:rsidR="00BE508E" w:rsidRDefault="00BE508E" w:rsidP="00BE5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4F1A"/>
    <w:multiLevelType w:val="hybridMultilevel"/>
    <w:tmpl w:val="41CC7C20"/>
    <w:lvl w:ilvl="0" w:tplc="52307304">
      <w:start w:val="2"/>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A23DA0"/>
    <w:multiLevelType w:val="hybridMultilevel"/>
    <w:tmpl w:val="913C38C2"/>
    <w:lvl w:ilvl="0" w:tplc="28FE20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29"/>
    <w:rsid w:val="00031DB9"/>
    <w:rsid w:val="000406FA"/>
    <w:rsid w:val="00053A76"/>
    <w:rsid w:val="00173729"/>
    <w:rsid w:val="001762E1"/>
    <w:rsid w:val="0019408A"/>
    <w:rsid w:val="001A0452"/>
    <w:rsid w:val="001A6BDF"/>
    <w:rsid w:val="001F0453"/>
    <w:rsid w:val="00210A0C"/>
    <w:rsid w:val="00226377"/>
    <w:rsid w:val="002540AE"/>
    <w:rsid w:val="00254835"/>
    <w:rsid w:val="00265258"/>
    <w:rsid w:val="002771B3"/>
    <w:rsid w:val="00280B20"/>
    <w:rsid w:val="002810A4"/>
    <w:rsid w:val="002A4491"/>
    <w:rsid w:val="002B7B07"/>
    <w:rsid w:val="002C7AB1"/>
    <w:rsid w:val="002D7331"/>
    <w:rsid w:val="002E5242"/>
    <w:rsid w:val="00333039"/>
    <w:rsid w:val="00333ACC"/>
    <w:rsid w:val="00366650"/>
    <w:rsid w:val="003A7271"/>
    <w:rsid w:val="003B663A"/>
    <w:rsid w:val="003D30C5"/>
    <w:rsid w:val="003E7ADD"/>
    <w:rsid w:val="003F0107"/>
    <w:rsid w:val="003F03F3"/>
    <w:rsid w:val="004163F2"/>
    <w:rsid w:val="004345CB"/>
    <w:rsid w:val="00447C57"/>
    <w:rsid w:val="00454B23"/>
    <w:rsid w:val="0049049B"/>
    <w:rsid w:val="004C0046"/>
    <w:rsid w:val="004D1EF5"/>
    <w:rsid w:val="004D5368"/>
    <w:rsid w:val="004F6DE7"/>
    <w:rsid w:val="00547929"/>
    <w:rsid w:val="00550264"/>
    <w:rsid w:val="005541D8"/>
    <w:rsid w:val="005A035B"/>
    <w:rsid w:val="005A6196"/>
    <w:rsid w:val="005B01AC"/>
    <w:rsid w:val="005B2E3F"/>
    <w:rsid w:val="00642900"/>
    <w:rsid w:val="00660D5C"/>
    <w:rsid w:val="00681938"/>
    <w:rsid w:val="00686A3C"/>
    <w:rsid w:val="006C3CDE"/>
    <w:rsid w:val="006D0A2D"/>
    <w:rsid w:val="006D3F4E"/>
    <w:rsid w:val="006F4D9D"/>
    <w:rsid w:val="00705037"/>
    <w:rsid w:val="007902EB"/>
    <w:rsid w:val="007A6F70"/>
    <w:rsid w:val="007D1241"/>
    <w:rsid w:val="007E2188"/>
    <w:rsid w:val="007E70A7"/>
    <w:rsid w:val="008039CD"/>
    <w:rsid w:val="00816381"/>
    <w:rsid w:val="00851873"/>
    <w:rsid w:val="008654F1"/>
    <w:rsid w:val="00874D93"/>
    <w:rsid w:val="00895C95"/>
    <w:rsid w:val="00897594"/>
    <w:rsid w:val="008A2092"/>
    <w:rsid w:val="008C18DF"/>
    <w:rsid w:val="008C6B6F"/>
    <w:rsid w:val="008D6D7C"/>
    <w:rsid w:val="008F594F"/>
    <w:rsid w:val="00941AB0"/>
    <w:rsid w:val="00951AEC"/>
    <w:rsid w:val="009563D0"/>
    <w:rsid w:val="00967F34"/>
    <w:rsid w:val="00977F49"/>
    <w:rsid w:val="00987165"/>
    <w:rsid w:val="00994C21"/>
    <w:rsid w:val="009A1E31"/>
    <w:rsid w:val="009B0AC3"/>
    <w:rsid w:val="009B27D1"/>
    <w:rsid w:val="009E004A"/>
    <w:rsid w:val="009E2462"/>
    <w:rsid w:val="009E2810"/>
    <w:rsid w:val="009E4105"/>
    <w:rsid w:val="009F57F5"/>
    <w:rsid w:val="00A111F9"/>
    <w:rsid w:val="00A24001"/>
    <w:rsid w:val="00A62754"/>
    <w:rsid w:val="00A81D98"/>
    <w:rsid w:val="00AB66B0"/>
    <w:rsid w:val="00AD0EF4"/>
    <w:rsid w:val="00B26F34"/>
    <w:rsid w:val="00B40D4D"/>
    <w:rsid w:val="00B4467E"/>
    <w:rsid w:val="00B61339"/>
    <w:rsid w:val="00B625EE"/>
    <w:rsid w:val="00B65C80"/>
    <w:rsid w:val="00B94E8B"/>
    <w:rsid w:val="00BC519A"/>
    <w:rsid w:val="00BE508E"/>
    <w:rsid w:val="00BF10E4"/>
    <w:rsid w:val="00BF3D79"/>
    <w:rsid w:val="00BF7715"/>
    <w:rsid w:val="00C04DD7"/>
    <w:rsid w:val="00C05CB0"/>
    <w:rsid w:val="00C0693C"/>
    <w:rsid w:val="00C25899"/>
    <w:rsid w:val="00C36413"/>
    <w:rsid w:val="00C72941"/>
    <w:rsid w:val="00C936FB"/>
    <w:rsid w:val="00C97319"/>
    <w:rsid w:val="00CA3869"/>
    <w:rsid w:val="00CB45DB"/>
    <w:rsid w:val="00CC0337"/>
    <w:rsid w:val="00CD70EB"/>
    <w:rsid w:val="00CF2331"/>
    <w:rsid w:val="00CF3E21"/>
    <w:rsid w:val="00D01ABF"/>
    <w:rsid w:val="00D055F6"/>
    <w:rsid w:val="00D15428"/>
    <w:rsid w:val="00D23177"/>
    <w:rsid w:val="00D6716A"/>
    <w:rsid w:val="00DE2F08"/>
    <w:rsid w:val="00DE5CF1"/>
    <w:rsid w:val="00DE6131"/>
    <w:rsid w:val="00DE691B"/>
    <w:rsid w:val="00E04338"/>
    <w:rsid w:val="00E26D8F"/>
    <w:rsid w:val="00E36841"/>
    <w:rsid w:val="00E60846"/>
    <w:rsid w:val="00EA15CE"/>
    <w:rsid w:val="00EA1EE1"/>
    <w:rsid w:val="00EA4F17"/>
    <w:rsid w:val="00ED2A2E"/>
    <w:rsid w:val="00EF04B2"/>
    <w:rsid w:val="00F033BF"/>
    <w:rsid w:val="00F06783"/>
    <w:rsid w:val="00F11D45"/>
    <w:rsid w:val="00F22D73"/>
    <w:rsid w:val="00F27F2B"/>
    <w:rsid w:val="00F5536E"/>
    <w:rsid w:val="00FC276D"/>
    <w:rsid w:val="00FC40F8"/>
    <w:rsid w:val="00FC5B3D"/>
    <w:rsid w:val="00FE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DD83B54D-15B7-4BCF-A017-0AFE7189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5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45CB"/>
    <w:rPr>
      <w:rFonts w:asciiTheme="majorHAnsi" w:eastAsiaTheme="majorEastAsia" w:hAnsiTheme="majorHAnsi" w:cstheme="majorBidi"/>
      <w:sz w:val="18"/>
      <w:szCs w:val="18"/>
    </w:rPr>
  </w:style>
  <w:style w:type="paragraph" w:styleId="a5">
    <w:name w:val="header"/>
    <w:basedOn w:val="a"/>
    <w:link w:val="a6"/>
    <w:uiPriority w:val="99"/>
    <w:unhideWhenUsed/>
    <w:rsid w:val="00BE508E"/>
    <w:pPr>
      <w:tabs>
        <w:tab w:val="center" w:pos="4252"/>
        <w:tab w:val="right" w:pos="8504"/>
      </w:tabs>
      <w:snapToGrid w:val="0"/>
    </w:pPr>
  </w:style>
  <w:style w:type="character" w:customStyle="1" w:styleId="a6">
    <w:name w:val="ヘッダー (文字)"/>
    <w:basedOn w:val="a0"/>
    <w:link w:val="a5"/>
    <w:uiPriority w:val="99"/>
    <w:rsid w:val="00BE508E"/>
  </w:style>
  <w:style w:type="paragraph" w:styleId="a7">
    <w:name w:val="footer"/>
    <w:basedOn w:val="a"/>
    <w:link w:val="a8"/>
    <w:uiPriority w:val="99"/>
    <w:unhideWhenUsed/>
    <w:rsid w:val="00BE508E"/>
    <w:pPr>
      <w:tabs>
        <w:tab w:val="center" w:pos="4252"/>
        <w:tab w:val="right" w:pos="8504"/>
      </w:tabs>
      <w:snapToGrid w:val="0"/>
    </w:pPr>
  </w:style>
  <w:style w:type="character" w:customStyle="1" w:styleId="a8">
    <w:name w:val="フッター (文字)"/>
    <w:basedOn w:val="a0"/>
    <w:link w:val="a7"/>
    <w:uiPriority w:val="99"/>
    <w:rsid w:val="00BE508E"/>
  </w:style>
  <w:style w:type="character" w:styleId="a9">
    <w:name w:val="Hyperlink"/>
    <w:basedOn w:val="a0"/>
    <w:uiPriority w:val="99"/>
    <w:unhideWhenUsed/>
    <w:rsid w:val="007902EB"/>
    <w:rPr>
      <w:color w:val="0563C1" w:themeColor="hyperlink"/>
      <w:u w:val="single"/>
    </w:rPr>
  </w:style>
  <w:style w:type="table" w:styleId="aa">
    <w:name w:val="Table Grid"/>
    <w:basedOn w:val="a1"/>
    <w:uiPriority w:val="39"/>
    <w:rsid w:val="003F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B27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9B27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0996">
      <w:bodyDiv w:val="1"/>
      <w:marLeft w:val="0"/>
      <w:marRight w:val="0"/>
      <w:marTop w:val="0"/>
      <w:marBottom w:val="0"/>
      <w:divBdr>
        <w:top w:val="none" w:sz="0" w:space="0" w:color="auto"/>
        <w:left w:val="none" w:sz="0" w:space="0" w:color="auto"/>
        <w:bottom w:val="none" w:sz="0" w:space="0" w:color="auto"/>
        <w:right w:val="none" w:sz="0" w:space="0" w:color="auto"/>
      </w:divBdr>
    </w:div>
    <w:div w:id="370308069">
      <w:bodyDiv w:val="1"/>
      <w:marLeft w:val="0"/>
      <w:marRight w:val="0"/>
      <w:marTop w:val="0"/>
      <w:marBottom w:val="0"/>
      <w:divBdr>
        <w:top w:val="none" w:sz="0" w:space="0" w:color="auto"/>
        <w:left w:val="none" w:sz="0" w:space="0" w:color="auto"/>
        <w:bottom w:val="none" w:sz="0" w:space="0" w:color="auto"/>
        <w:right w:val="none" w:sz="0" w:space="0" w:color="auto"/>
      </w:divBdr>
    </w:div>
    <w:div w:id="593169546">
      <w:bodyDiv w:val="1"/>
      <w:marLeft w:val="0"/>
      <w:marRight w:val="0"/>
      <w:marTop w:val="0"/>
      <w:marBottom w:val="0"/>
      <w:divBdr>
        <w:top w:val="none" w:sz="0" w:space="0" w:color="auto"/>
        <w:left w:val="none" w:sz="0" w:space="0" w:color="auto"/>
        <w:bottom w:val="none" w:sz="0" w:space="0" w:color="auto"/>
        <w:right w:val="none" w:sz="0" w:space="0" w:color="auto"/>
      </w:divBdr>
    </w:div>
    <w:div w:id="1542551729">
      <w:bodyDiv w:val="1"/>
      <w:marLeft w:val="0"/>
      <w:marRight w:val="0"/>
      <w:marTop w:val="0"/>
      <w:marBottom w:val="0"/>
      <w:divBdr>
        <w:top w:val="none" w:sz="0" w:space="0" w:color="auto"/>
        <w:left w:val="none" w:sz="0" w:space="0" w:color="auto"/>
        <w:bottom w:val="none" w:sz="0" w:space="0" w:color="auto"/>
        <w:right w:val="none" w:sz="0" w:space="0" w:color="auto"/>
      </w:divBdr>
    </w:div>
    <w:div w:id="16825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CA694-5762-4546-B496-C8C5A95A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11</cp:revision>
  <cp:lastPrinted>2024-09-30T07:44:00Z</cp:lastPrinted>
  <dcterms:created xsi:type="dcterms:W3CDTF">2023-07-06T07:11:00Z</dcterms:created>
  <dcterms:modified xsi:type="dcterms:W3CDTF">2024-10-01T00:00:00Z</dcterms:modified>
</cp:coreProperties>
</file>