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B0" w:rsidRPr="00320A26" w:rsidRDefault="00C05CB0" w:rsidP="00C05CB0">
      <w:pPr>
        <w:overflowPunct w:val="0"/>
        <w:autoSpaceDN w:val="0"/>
        <w:jc w:val="left"/>
        <w:rPr>
          <w:rFonts w:ascii="ＭＳ 明朝" w:eastAsia="ＭＳ 明朝" w:hAnsi="ＭＳ 明朝"/>
          <w:sz w:val="22"/>
        </w:rPr>
      </w:pPr>
      <w:r w:rsidRPr="00320A26">
        <w:rPr>
          <w:rFonts w:ascii="ＭＳ 明朝" w:eastAsia="ＭＳ 明朝" w:hAnsi="ＭＳ 明朝" w:hint="eastAsia"/>
          <w:sz w:val="22"/>
        </w:rPr>
        <w:t>（様式第３号）</w:t>
      </w:r>
    </w:p>
    <w:p w:rsidR="003F0107" w:rsidRPr="00320A26" w:rsidRDefault="00FE2DEA" w:rsidP="00031DB9">
      <w:pPr>
        <w:overflowPunct w:val="0"/>
        <w:autoSpaceDN w:val="0"/>
        <w:jc w:val="center"/>
        <w:rPr>
          <w:rFonts w:ascii="ＭＳ 明朝" w:eastAsia="ＭＳ 明朝" w:hAnsi="ＭＳ 明朝"/>
          <w:sz w:val="28"/>
          <w:szCs w:val="28"/>
        </w:rPr>
      </w:pPr>
      <w:r w:rsidRPr="00320A26">
        <w:rPr>
          <w:rFonts w:ascii="ＭＳ 明朝" w:eastAsia="ＭＳ 明朝" w:hAnsi="ＭＳ 明朝" w:hint="eastAsia"/>
          <w:sz w:val="28"/>
          <w:szCs w:val="28"/>
        </w:rPr>
        <w:t>返礼品</w:t>
      </w:r>
      <w:r w:rsidR="000406FA" w:rsidRPr="00320A26">
        <w:rPr>
          <w:rFonts w:ascii="ＭＳ 明朝" w:eastAsia="ＭＳ 明朝" w:hAnsi="ＭＳ 明朝" w:hint="eastAsia"/>
          <w:sz w:val="28"/>
          <w:szCs w:val="28"/>
        </w:rPr>
        <w:t>提案書</w:t>
      </w:r>
    </w:p>
    <w:p w:rsidR="003F0107" w:rsidRPr="00320A26" w:rsidRDefault="003F0107" w:rsidP="007902EB">
      <w:pPr>
        <w:overflowPunct w:val="0"/>
        <w:autoSpaceDN w:val="0"/>
        <w:rPr>
          <w:rFonts w:ascii="ＭＳ 明朝" w:eastAsia="ＭＳ 明朝" w:hAnsi="ＭＳ 明朝"/>
          <w:sz w:val="22"/>
        </w:rPr>
      </w:pPr>
      <w:bookmarkStart w:id="0" w:name="_GoBack"/>
      <w:bookmarkEnd w:id="0"/>
    </w:p>
    <w:p w:rsidR="00031DB9" w:rsidRPr="00320A26" w:rsidRDefault="00031DB9" w:rsidP="00FE2DEA">
      <w:pPr>
        <w:overflowPunct w:val="0"/>
        <w:autoSpaceDN w:val="0"/>
        <w:jc w:val="right"/>
        <w:rPr>
          <w:rFonts w:ascii="ＭＳ 明朝" w:eastAsia="ＭＳ 明朝" w:hAnsi="ＭＳ 明朝"/>
          <w:sz w:val="22"/>
        </w:rPr>
      </w:pPr>
      <w:r w:rsidRPr="00320A26">
        <w:rPr>
          <w:rFonts w:ascii="ＭＳ 明朝" w:eastAsia="ＭＳ 明朝" w:hAnsi="ＭＳ 明朝" w:hint="eastAsia"/>
          <w:sz w:val="22"/>
        </w:rPr>
        <w:t>年　　月　　日</w:t>
      </w:r>
    </w:p>
    <w:p w:rsidR="00031DB9" w:rsidRPr="00320A26" w:rsidRDefault="00031DB9" w:rsidP="007902EB">
      <w:pPr>
        <w:overflowPunct w:val="0"/>
        <w:autoSpaceDN w:val="0"/>
        <w:rPr>
          <w:rFonts w:ascii="ＭＳ 明朝" w:eastAsia="ＭＳ 明朝" w:hAnsi="ＭＳ 明朝"/>
          <w:sz w:val="22"/>
        </w:rPr>
      </w:pPr>
    </w:p>
    <w:p w:rsidR="00031DB9" w:rsidRPr="00320A26" w:rsidRDefault="00F27F2B" w:rsidP="007902EB">
      <w:pPr>
        <w:overflowPunct w:val="0"/>
        <w:autoSpaceDN w:val="0"/>
        <w:rPr>
          <w:rFonts w:ascii="ＭＳ 明朝" w:eastAsia="ＭＳ 明朝" w:hAnsi="ＭＳ 明朝"/>
          <w:sz w:val="22"/>
          <w:u w:val="single"/>
        </w:rPr>
      </w:pPr>
      <w:r w:rsidRPr="00320A26">
        <w:rPr>
          <w:rFonts w:ascii="ＭＳ 明朝" w:eastAsia="ＭＳ 明朝" w:hAnsi="ＭＳ 明朝" w:hint="eastAsia"/>
          <w:sz w:val="22"/>
        </w:rPr>
        <w:t xml:space="preserve">　　　　　　　　　　　　　　　　　　　　　　</w:t>
      </w:r>
      <w:r w:rsidRPr="00320A26">
        <w:rPr>
          <w:rFonts w:ascii="ＭＳ 明朝" w:eastAsia="ＭＳ 明朝" w:hAnsi="ＭＳ 明朝" w:hint="eastAsia"/>
          <w:sz w:val="22"/>
          <w:u w:val="single"/>
        </w:rPr>
        <w:t xml:space="preserve">返礼品提供事業者名　　　　　　　　</w:t>
      </w:r>
    </w:p>
    <w:p w:rsidR="00F27F2B" w:rsidRPr="00320A26" w:rsidRDefault="00F27F2B" w:rsidP="007902EB">
      <w:pPr>
        <w:overflowPunct w:val="0"/>
        <w:autoSpaceDN w:val="0"/>
        <w:rPr>
          <w:rFonts w:ascii="ＭＳ 明朝" w:eastAsia="ＭＳ 明朝" w:hAnsi="ＭＳ 明朝"/>
          <w:sz w:val="22"/>
          <w:u w:val="single"/>
        </w:rPr>
      </w:pPr>
      <w:r w:rsidRPr="00320A26">
        <w:rPr>
          <w:rFonts w:ascii="ＭＳ 明朝" w:eastAsia="ＭＳ 明朝" w:hAnsi="ＭＳ 明朝" w:hint="eastAsia"/>
          <w:sz w:val="22"/>
        </w:rPr>
        <w:t xml:space="preserve">　　　　　　　　　　　　　　　　　　　　　　</w:t>
      </w:r>
      <w:r w:rsidRPr="00320A26">
        <w:rPr>
          <w:rFonts w:ascii="ＭＳ 明朝" w:eastAsia="ＭＳ 明朝" w:hAnsi="ＭＳ 明朝" w:hint="eastAsia"/>
          <w:sz w:val="22"/>
          <w:u w:val="single"/>
        </w:rPr>
        <w:t xml:space="preserve">連絡先　　　　　　　　　　　　　　</w:t>
      </w:r>
    </w:p>
    <w:p w:rsidR="00F27F2B" w:rsidRPr="00320A26" w:rsidRDefault="00F27F2B" w:rsidP="007902EB">
      <w:pPr>
        <w:overflowPunct w:val="0"/>
        <w:autoSpaceDN w:val="0"/>
        <w:rPr>
          <w:rFonts w:ascii="ＭＳ 明朝" w:eastAsia="ＭＳ 明朝" w:hAnsi="ＭＳ 明朝"/>
          <w:sz w:val="22"/>
          <w:u w:val="single"/>
        </w:rPr>
      </w:pPr>
      <w:r w:rsidRPr="00320A26">
        <w:rPr>
          <w:rFonts w:ascii="ＭＳ 明朝" w:eastAsia="ＭＳ 明朝" w:hAnsi="ＭＳ 明朝" w:hint="eastAsia"/>
          <w:sz w:val="22"/>
        </w:rPr>
        <w:t xml:space="preserve">　　　　　　　　　　　　　　　　　　　　　　</w:t>
      </w:r>
      <w:r w:rsidRPr="00320A26">
        <w:rPr>
          <w:rFonts w:ascii="ＭＳ 明朝" w:eastAsia="ＭＳ 明朝" w:hAnsi="ＭＳ 明朝" w:hint="eastAsia"/>
          <w:sz w:val="22"/>
          <w:u w:val="single"/>
        </w:rPr>
        <w:t xml:space="preserve">担当者　　　　　　　　　　　　　　</w:t>
      </w:r>
    </w:p>
    <w:p w:rsidR="00F27F2B" w:rsidRPr="00320A26" w:rsidRDefault="00F27F2B" w:rsidP="007902EB">
      <w:pPr>
        <w:overflowPunct w:val="0"/>
        <w:autoSpaceDN w:val="0"/>
        <w:rPr>
          <w:rFonts w:ascii="ＭＳ 明朝" w:eastAsia="ＭＳ 明朝" w:hAnsi="ＭＳ 明朝"/>
          <w:sz w:val="22"/>
        </w:rPr>
      </w:pPr>
    </w:p>
    <w:tbl>
      <w:tblPr>
        <w:tblStyle w:val="aa"/>
        <w:tblW w:w="0" w:type="auto"/>
        <w:tblLook w:val="04A0" w:firstRow="1" w:lastRow="0" w:firstColumn="1" w:lastColumn="0" w:noHBand="0" w:noVBand="1"/>
      </w:tblPr>
      <w:tblGrid>
        <w:gridCol w:w="1555"/>
        <w:gridCol w:w="2693"/>
        <w:gridCol w:w="1559"/>
        <w:gridCol w:w="2687"/>
      </w:tblGrid>
      <w:tr w:rsidR="00320A26" w:rsidRPr="00320A26" w:rsidTr="00C05CB0">
        <w:tc>
          <w:tcPr>
            <w:tcW w:w="1555" w:type="dxa"/>
          </w:tcPr>
          <w:p w:rsidR="00FE2DEA" w:rsidRPr="00320A26" w:rsidRDefault="00FE2DEA" w:rsidP="00C05CB0">
            <w:pPr>
              <w:overflowPunct w:val="0"/>
              <w:autoSpaceDN w:val="0"/>
              <w:jc w:val="distribute"/>
              <w:rPr>
                <w:rFonts w:ascii="ＭＳ 明朝" w:eastAsia="ＭＳ 明朝" w:hAnsi="ＭＳ 明朝"/>
                <w:sz w:val="22"/>
              </w:rPr>
            </w:pPr>
            <w:r w:rsidRPr="00320A26">
              <w:rPr>
                <w:rFonts w:ascii="ＭＳ 明朝" w:eastAsia="ＭＳ 明朝" w:hAnsi="ＭＳ 明朝" w:hint="eastAsia"/>
                <w:sz w:val="22"/>
              </w:rPr>
              <w:t>返礼品名</w:t>
            </w:r>
          </w:p>
        </w:tc>
        <w:tc>
          <w:tcPr>
            <w:tcW w:w="6939" w:type="dxa"/>
            <w:gridSpan w:val="3"/>
          </w:tcPr>
          <w:p w:rsidR="00FE2DEA" w:rsidRPr="00320A26" w:rsidRDefault="00FE2DEA" w:rsidP="007902EB">
            <w:pPr>
              <w:overflowPunct w:val="0"/>
              <w:autoSpaceDN w:val="0"/>
              <w:rPr>
                <w:rFonts w:ascii="ＭＳ 明朝" w:eastAsia="ＭＳ 明朝" w:hAnsi="ＭＳ 明朝"/>
                <w:sz w:val="22"/>
              </w:rPr>
            </w:pPr>
          </w:p>
        </w:tc>
      </w:tr>
      <w:tr w:rsidR="00320A26" w:rsidRPr="00320A26" w:rsidTr="00C05CB0">
        <w:trPr>
          <w:trHeight w:val="405"/>
        </w:trPr>
        <w:tc>
          <w:tcPr>
            <w:tcW w:w="1555" w:type="dxa"/>
          </w:tcPr>
          <w:p w:rsidR="00C05CB0" w:rsidRPr="00320A26" w:rsidRDefault="00C05CB0" w:rsidP="00C05CB0">
            <w:pPr>
              <w:overflowPunct w:val="0"/>
              <w:autoSpaceDN w:val="0"/>
              <w:jc w:val="distribute"/>
              <w:rPr>
                <w:rFonts w:ascii="ＭＳ 明朝" w:eastAsia="ＭＳ 明朝" w:hAnsi="ＭＳ 明朝"/>
                <w:sz w:val="22"/>
              </w:rPr>
            </w:pPr>
            <w:r w:rsidRPr="00320A26">
              <w:rPr>
                <w:rFonts w:ascii="ＭＳ 明朝" w:eastAsia="ＭＳ 明朝" w:hAnsi="ＭＳ 明朝" w:hint="eastAsia"/>
                <w:sz w:val="22"/>
              </w:rPr>
              <w:t>返礼品の価格</w:t>
            </w:r>
          </w:p>
        </w:tc>
        <w:tc>
          <w:tcPr>
            <w:tcW w:w="2693" w:type="dxa"/>
          </w:tcPr>
          <w:p w:rsidR="00C05CB0" w:rsidRPr="00320A26" w:rsidRDefault="00C05CB0" w:rsidP="00C05CB0">
            <w:pPr>
              <w:overflowPunct w:val="0"/>
              <w:autoSpaceDN w:val="0"/>
              <w:rPr>
                <w:rFonts w:ascii="ＭＳ 明朝" w:eastAsia="ＭＳ 明朝" w:hAnsi="ＭＳ 明朝"/>
                <w:sz w:val="22"/>
              </w:rPr>
            </w:pPr>
            <w:r w:rsidRPr="00320A26">
              <w:rPr>
                <w:rFonts w:ascii="ＭＳ 明朝" w:eastAsia="ＭＳ 明朝" w:hAnsi="ＭＳ 明朝" w:hint="eastAsia"/>
                <w:sz w:val="22"/>
              </w:rPr>
              <w:t xml:space="preserve">　　　　　　　　　円</w:t>
            </w:r>
          </w:p>
        </w:tc>
        <w:tc>
          <w:tcPr>
            <w:tcW w:w="1559" w:type="dxa"/>
          </w:tcPr>
          <w:p w:rsidR="00C05CB0" w:rsidRPr="00320A26" w:rsidRDefault="00C05CB0" w:rsidP="00C05CB0">
            <w:pPr>
              <w:overflowPunct w:val="0"/>
              <w:autoSpaceDN w:val="0"/>
              <w:rPr>
                <w:rFonts w:ascii="ＭＳ 明朝" w:eastAsia="ＭＳ 明朝" w:hAnsi="ＭＳ 明朝"/>
                <w:sz w:val="22"/>
              </w:rPr>
            </w:pPr>
            <w:r w:rsidRPr="00320A26">
              <w:rPr>
                <w:rFonts w:ascii="ＭＳ 明朝" w:eastAsia="ＭＳ 明朝" w:hAnsi="ＭＳ 明朝" w:hint="eastAsia"/>
                <w:sz w:val="22"/>
              </w:rPr>
              <w:t>返礼品の送料</w:t>
            </w:r>
          </w:p>
        </w:tc>
        <w:tc>
          <w:tcPr>
            <w:tcW w:w="2687" w:type="dxa"/>
          </w:tcPr>
          <w:p w:rsidR="00C05CB0" w:rsidRPr="00320A26" w:rsidRDefault="00C05CB0" w:rsidP="00C05CB0">
            <w:pPr>
              <w:overflowPunct w:val="0"/>
              <w:autoSpaceDN w:val="0"/>
              <w:jc w:val="left"/>
              <w:rPr>
                <w:rFonts w:ascii="ＭＳ 明朝" w:eastAsia="ＭＳ 明朝" w:hAnsi="ＭＳ 明朝"/>
                <w:sz w:val="22"/>
              </w:rPr>
            </w:pPr>
            <w:r w:rsidRPr="00320A26">
              <w:rPr>
                <w:rFonts w:ascii="ＭＳ 明朝" w:eastAsia="ＭＳ 明朝" w:hAnsi="ＭＳ 明朝" w:hint="eastAsia"/>
                <w:sz w:val="22"/>
              </w:rPr>
              <w:t xml:space="preserve">　　　　　　　　　円</w:t>
            </w:r>
          </w:p>
        </w:tc>
      </w:tr>
      <w:tr w:rsidR="00320A26" w:rsidRPr="00320A26" w:rsidTr="00C05CB0">
        <w:trPr>
          <w:trHeight w:val="1342"/>
        </w:trPr>
        <w:tc>
          <w:tcPr>
            <w:tcW w:w="1555" w:type="dxa"/>
          </w:tcPr>
          <w:p w:rsidR="00FE2DEA" w:rsidRPr="00320A26" w:rsidRDefault="00F27F2B" w:rsidP="00C05CB0">
            <w:pPr>
              <w:overflowPunct w:val="0"/>
              <w:autoSpaceDN w:val="0"/>
              <w:jc w:val="distribute"/>
              <w:rPr>
                <w:rFonts w:ascii="ＭＳ 明朝" w:eastAsia="ＭＳ 明朝" w:hAnsi="ＭＳ 明朝"/>
                <w:sz w:val="22"/>
              </w:rPr>
            </w:pPr>
            <w:r w:rsidRPr="00320A26">
              <w:rPr>
                <w:rFonts w:ascii="ＭＳ 明朝" w:eastAsia="ＭＳ 明朝" w:hAnsi="ＭＳ 明朝" w:hint="eastAsia"/>
                <w:sz w:val="22"/>
              </w:rPr>
              <w:t>返礼品</w:t>
            </w:r>
            <w:r w:rsidR="00FE2DEA" w:rsidRPr="00320A26">
              <w:rPr>
                <w:rFonts w:ascii="ＭＳ 明朝" w:eastAsia="ＭＳ 明朝" w:hAnsi="ＭＳ 明朝" w:hint="eastAsia"/>
                <w:sz w:val="22"/>
              </w:rPr>
              <w:t>の概要</w:t>
            </w:r>
          </w:p>
        </w:tc>
        <w:tc>
          <w:tcPr>
            <w:tcW w:w="6939" w:type="dxa"/>
            <w:gridSpan w:val="3"/>
          </w:tcPr>
          <w:p w:rsidR="00FE2DEA" w:rsidRPr="00320A26" w:rsidRDefault="00FE2DEA" w:rsidP="007902EB">
            <w:pPr>
              <w:overflowPunct w:val="0"/>
              <w:autoSpaceDN w:val="0"/>
              <w:rPr>
                <w:rFonts w:ascii="ＭＳ 明朝" w:eastAsia="ＭＳ 明朝" w:hAnsi="ＭＳ 明朝"/>
                <w:sz w:val="22"/>
              </w:rPr>
            </w:pPr>
          </w:p>
        </w:tc>
      </w:tr>
      <w:tr w:rsidR="00320A26" w:rsidRPr="00320A26" w:rsidTr="00C05CB0">
        <w:tc>
          <w:tcPr>
            <w:tcW w:w="1555" w:type="dxa"/>
            <w:vMerge w:val="restart"/>
          </w:tcPr>
          <w:p w:rsidR="00C05CB0" w:rsidRPr="00320A26" w:rsidRDefault="00F27F2B" w:rsidP="00F27F2B">
            <w:pPr>
              <w:overflowPunct w:val="0"/>
              <w:autoSpaceDN w:val="0"/>
              <w:rPr>
                <w:rFonts w:ascii="ＭＳ 明朝" w:eastAsia="ＭＳ 明朝" w:hAnsi="ＭＳ 明朝"/>
                <w:sz w:val="22"/>
              </w:rPr>
            </w:pPr>
            <w:r w:rsidRPr="00320A26">
              <w:rPr>
                <w:rFonts w:ascii="ＭＳ 明朝" w:eastAsia="ＭＳ 明朝" w:hAnsi="ＭＳ 明朝" w:hint="eastAsia"/>
                <w:sz w:val="22"/>
              </w:rPr>
              <w:t>該当する地場産品基準</w:t>
            </w:r>
          </w:p>
          <w:p w:rsidR="00F27F2B" w:rsidRPr="00320A26" w:rsidRDefault="00F27F2B" w:rsidP="00F27F2B">
            <w:pPr>
              <w:overflowPunct w:val="0"/>
              <w:autoSpaceDN w:val="0"/>
              <w:rPr>
                <w:rFonts w:ascii="ＭＳ 明朝" w:eastAsia="ＭＳ 明朝" w:hAnsi="ＭＳ 明朝"/>
                <w:sz w:val="22"/>
              </w:rPr>
            </w:pPr>
            <w:r w:rsidRPr="00320A26">
              <w:rPr>
                <w:rFonts w:ascii="ＭＳ 明朝" w:eastAsia="ＭＳ 明朝" w:hAnsi="ＭＳ 明朝" w:hint="eastAsia"/>
                <w:sz w:val="22"/>
              </w:rPr>
              <w:t>（特例控除対象寄附金の対象となる都道府県等の指定に係る基準等第５条に定める基準）</w:t>
            </w:r>
          </w:p>
          <w:p w:rsidR="00C05CB0" w:rsidRPr="00320A26" w:rsidRDefault="00C05CB0" w:rsidP="00F27F2B">
            <w:pPr>
              <w:overflowPunct w:val="0"/>
              <w:autoSpaceDN w:val="0"/>
              <w:rPr>
                <w:rFonts w:ascii="ＭＳ 明朝" w:eastAsia="ＭＳ 明朝" w:hAnsi="ＭＳ 明朝"/>
                <w:sz w:val="22"/>
              </w:rPr>
            </w:pPr>
          </w:p>
          <w:p w:rsidR="00C05CB0" w:rsidRPr="00320A26" w:rsidRDefault="00C05CB0" w:rsidP="009E004A">
            <w:pPr>
              <w:overflowPunct w:val="0"/>
              <w:autoSpaceDN w:val="0"/>
              <w:ind w:left="221" w:hangingChars="100" w:hanging="221"/>
              <w:rPr>
                <w:rFonts w:ascii="ＭＳ ゴシック" w:eastAsia="ＭＳ ゴシック" w:hAnsi="ＭＳ ゴシック"/>
                <w:b/>
                <w:sz w:val="22"/>
              </w:rPr>
            </w:pPr>
            <w:r w:rsidRPr="00320A26">
              <w:rPr>
                <w:rFonts w:ascii="ＭＳ ゴシック" w:eastAsia="ＭＳ ゴシック" w:hAnsi="ＭＳ ゴシック" w:hint="eastAsia"/>
                <w:b/>
                <w:sz w:val="22"/>
              </w:rPr>
              <w:t>※該当</w:t>
            </w:r>
            <w:r w:rsidR="009E004A" w:rsidRPr="00320A26">
              <w:rPr>
                <w:rFonts w:ascii="ＭＳ ゴシック" w:eastAsia="ＭＳ ゴシック" w:hAnsi="ＭＳ ゴシック" w:hint="eastAsia"/>
                <w:b/>
                <w:sz w:val="22"/>
              </w:rPr>
              <w:t>する項目</w:t>
            </w:r>
            <w:r w:rsidRPr="00320A26">
              <w:rPr>
                <w:rFonts w:ascii="ＭＳ ゴシック" w:eastAsia="ＭＳ ゴシック" w:hAnsi="ＭＳ ゴシック" w:hint="eastAsia"/>
                <w:b/>
                <w:sz w:val="22"/>
              </w:rPr>
              <w:t>にチェック</w:t>
            </w:r>
            <w:r w:rsidR="009E004A" w:rsidRPr="00320A26">
              <w:rPr>
                <w:rFonts w:ascii="ＭＳ ゴシック" w:eastAsia="ＭＳ ゴシック" w:hAnsi="ＭＳ ゴシック" w:hint="eastAsia"/>
                <w:b/>
                <w:sz w:val="22"/>
              </w:rPr>
              <w:t>を</w:t>
            </w:r>
            <w:r w:rsidRPr="00320A26">
              <w:rPr>
                <w:rFonts w:ascii="ＭＳ ゴシック" w:eastAsia="ＭＳ ゴシック" w:hAnsi="ＭＳ ゴシック" w:hint="eastAsia"/>
                <w:b/>
                <w:sz w:val="22"/>
              </w:rPr>
              <w:t>してください。</w:t>
            </w:r>
          </w:p>
        </w:tc>
        <w:tc>
          <w:tcPr>
            <w:tcW w:w="6939" w:type="dxa"/>
            <w:gridSpan w:val="3"/>
          </w:tcPr>
          <w:p w:rsidR="00F27F2B" w:rsidRPr="00320A26" w:rsidRDefault="00F27F2B" w:rsidP="00C05CB0">
            <w:pPr>
              <w:overflowPunct w:val="0"/>
              <w:autoSpaceDN w:val="0"/>
              <w:ind w:left="660" w:hangingChars="300" w:hanging="660"/>
              <w:rPr>
                <w:rFonts w:ascii="ＭＳ 明朝" w:eastAsia="ＭＳ 明朝" w:hAnsi="ＭＳ 明朝"/>
                <w:sz w:val="22"/>
              </w:rPr>
            </w:pPr>
            <w:r w:rsidRPr="00320A26">
              <w:rPr>
                <w:rFonts w:ascii="ＭＳ 明朝" w:eastAsia="ＭＳ 明朝" w:hAnsi="ＭＳ 明朝" w:hint="eastAsia"/>
                <w:sz w:val="22"/>
              </w:rPr>
              <w:t>□　１</w:t>
            </w:r>
            <w:r w:rsidR="00C05CB0" w:rsidRPr="00320A26">
              <w:rPr>
                <w:rFonts w:ascii="ＭＳ 明朝" w:eastAsia="ＭＳ 明朝" w:hAnsi="ＭＳ 明朝" w:hint="eastAsia"/>
                <w:sz w:val="22"/>
              </w:rPr>
              <w:t xml:space="preserve">　</w:t>
            </w:r>
            <w:r w:rsidRPr="00320A26">
              <w:rPr>
                <w:rFonts w:ascii="ＭＳ 明朝" w:eastAsia="ＭＳ 明朝" w:hAnsi="ＭＳ 明朝" w:hint="eastAsia"/>
                <w:sz w:val="22"/>
              </w:rPr>
              <w:t>当該地方団体の区域内において生産されたものであること。</w:t>
            </w:r>
          </w:p>
        </w:tc>
      </w:tr>
      <w:tr w:rsidR="00320A26" w:rsidRPr="00320A26" w:rsidTr="00C05CB0">
        <w:tc>
          <w:tcPr>
            <w:tcW w:w="1555" w:type="dxa"/>
            <w:vMerge/>
          </w:tcPr>
          <w:p w:rsidR="00F27F2B" w:rsidRPr="00320A26" w:rsidRDefault="00F27F2B" w:rsidP="00F27F2B">
            <w:pPr>
              <w:overflowPunct w:val="0"/>
              <w:autoSpaceDN w:val="0"/>
              <w:rPr>
                <w:rFonts w:ascii="ＭＳ 明朝" w:eastAsia="ＭＳ 明朝" w:hAnsi="ＭＳ 明朝"/>
                <w:sz w:val="22"/>
              </w:rPr>
            </w:pPr>
          </w:p>
        </w:tc>
        <w:tc>
          <w:tcPr>
            <w:tcW w:w="6939" w:type="dxa"/>
            <w:gridSpan w:val="3"/>
          </w:tcPr>
          <w:p w:rsidR="00F27F2B" w:rsidRPr="00320A26" w:rsidRDefault="00F27F2B" w:rsidP="00FE2DEA">
            <w:pPr>
              <w:overflowPunct w:val="0"/>
              <w:autoSpaceDN w:val="0"/>
              <w:ind w:left="660" w:hangingChars="300" w:hanging="660"/>
              <w:rPr>
                <w:rFonts w:ascii="ＭＳ 明朝" w:eastAsia="ＭＳ 明朝" w:hAnsi="ＭＳ 明朝"/>
                <w:sz w:val="22"/>
              </w:rPr>
            </w:pPr>
            <w:r w:rsidRPr="00320A26">
              <w:rPr>
                <w:rFonts w:ascii="ＭＳ 明朝" w:eastAsia="ＭＳ 明朝" w:hAnsi="ＭＳ 明朝" w:hint="eastAsia"/>
                <w:sz w:val="22"/>
              </w:rPr>
              <w:t>□　２　当該地方団体の区域内において返礼品等の原材料の主要な部分が生産されたものであること。</w:t>
            </w:r>
          </w:p>
        </w:tc>
      </w:tr>
      <w:tr w:rsidR="00320A26" w:rsidRPr="00320A26" w:rsidTr="00C05CB0">
        <w:tc>
          <w:tcPr>
            <w:tcW w:w="1555" w:type="dxa"/>
            <w:vMerge/>
          </w:tcPr>
          <w:p w:rsidR="00F27F2B" w:rsidRPr="00320A26" w:rsidRDefault="00F27F2B" w:rsidP="00F27F2B">
            <w:pPr>
              <w:overflowPunct w:val="0"/>
              <w:autoSpaceDN w:val="0"/>
              <w:rPr>
                <w:rFonts w:ascii="ＭＳ 明朝" w:eastAsia="ＭＳ 明朝" w:hAnsi="ＭＳ 明朝"/>
                <w:sz w:val="22"/>
              </w:rPr>
            </w:pPr>
          </w:p>
        </w:tc>
        <w:tc>
          <w:tcPr>
            <w:tcW w:w="6939" w:type="dxa"/>
            <w:gridSpan w:val="3"/>
          </w:tcPr>
          <w:p w:rsidR="00F27F2B" w:rsidRPr="00320A26" w:rsidRDefault="00F27F2B" w:rsidP="00FE2DEA">
            <w:pPr>
              <w:overflowPunct w:val="0"/>
              <w:autoSpaceDN w:val="0"/>
              <w:ind w:left="660" w:hangingChars="300" w:hanging="660"/>
              <w:rPr>
                <w:rFonts w:ascii="ＭＳ 明朝" w:eastAsia="ＭＳ 明朝" w:hAnsi="ＭＳ 明朝"/>
                <w:sz w:val="22"/>
              </w:rPr>
            </w:pPr>
            <w:r w:rsidRPr="00320A26">
              <w:rPr>
                <w:rFonts w:ascii="ＭＳ 明朝" w:eastAsia="ＭＳ 明朝" w:hAnsi="ＭＳ 明朝" w:hint="eastAsia"/>
                <w:sz w:val="22"/>
              </w:rPr>
              <w:t>□　３　当該地方団体の区域内において返礼品等の製造、加工その他の工程のうち主要な部分を行うことにより相応の付加価値が生じているものであること。</w:t>
            </w:r>
          </w:p>
        </w:tc>
      </w:tr>
      <w:tr w:rsidR="00320A26" w:rsidRPr="00320A26" w:rsidTr="00C05CB0">
        <w:tc>
          <w:tcPr>
            <w:tcW w:w="1555" w:type="dxa"/>
            <w:vMerge/>
          </w:tcPr>
          <w:p w:rsidR="00F27F2B" w:rsidRPr="00320A26" w:rsidRDefault="00F27F2B" w:rsidP="007902EB">
            <w:pPr>
              <w:overflowPunct w:val="0"/>
              <w:autoSpaceDN w:val="0"/>
              <w:rPr>
                <w:rFonts w:ascii="ＭＳ 明朝" w:eastAsia="ＭＳ 明朝" w:hAnsi="ＭＳ 明朝"/>
                <w:sz w:val="22"/>
              </w:rPr>
            </w:pPr>
          </w:p>
        </w:tc>
        <w:tc>
          <w:tcPr>
            <w:tcW w:w="6939" w:type="dxa"/>
            <w:gridSpan w:val="3"/>
          </w:tcPr>
          <w:p w:rsidR="00F27F2B" w:rsidRPr="00320A26" w:rsidRDefault="00F27F2B" w:rsidP="00FE2DEA">
            <w:pPr>
              <w:overflowPunct w:val="0"/>
              <w:autoSpaceDN w:val="0"/>
              <w:ind w:left="660" w:hangingChars="300" w:hanging="660"/>
              <w:rPr>
                <w:rFonts w:ascii="ＭＳ 明朝" w:eastAsia="ＭＳ 明朝" w:hAnsi="ＭＳ 明朝"/>
                <w:sz w:val="22"/>
              </w:rPr>
            </w:pPr>
            <w:r w:rsidRPr="00320A26">
              <w:rPr>
                <w:rFonts w:ascii="ＭＳ 明朝" w:eastAsia="ＭＳ 明朝" w:hAnsi="ＭＳ 明朝" w:hint="eastAsia"/>
                <w:sz w:val="22"/>
              </w:rPr>
              <w:t>□　４　返礼品等を提供する市町村又は特別区（以下この号及び第八号において「市区町村」という。）の区域内において生産されたものであって、近隣の他の市区町村の区域内において生産されたものと混在したもの（流通構造上、混在することが避けられない場合に限る。）であること。</w:t>
            </w:r>
          </w:p>
        </w:tc>
      </w:tr>
      <w:tr w:rsidR="00320A26" w:rsidRPr="00320A26" w:rsidTr="00C05CB0">
        <w:tc>
          <w:tcPr>
            <w:tcW w:w="1555" w:type="dxa"/>
            <w:vMerge/>
          </w:tcPr>
          <w:p w:rsidR="00F27F2B" w:rsidRPr="00320A26" w:rsidRDefault="00F27F2B" w:rsidP="007902EB">
            <w:pPr>
              <w:overflowPunct w:val="0"/>
              <w:autoSpaceDN w:val="0"/>
              <w:rPr>
                <w:rFonts w:ascii="ＭＳ 明朝" w:eastAsia="ＭＳ 明朝" w:hAnsi="ＭＳ 明朝"/>
                <w:sz w:val="22"/>
              </w:rPr>
            </w:pPr>
          </w:p>
        </w:tc>
        <w:tc>
          <w:tcPr>
            <w:tcW w:w="6939" w:type="dxa"/>
            <w:gridSpan w:val="3"/>
          </w:tcPr>
          <w:p w:rsidR="00F27F2B" w:rsidRPr="00320A26" w:rsidRDefault="00F27F2B" w:rsidP="00FE2DEA">
            <w:pPr>
              <w:overflowPunct w:val="0"/>
              <w:autoSpaceDN w:val="0"/>
              <w:ind w:left="660" w:hangingChars="300" w:hanging="660"/>
              <w:rPr>
                <w:rFonts w:ascii="ＭＳ 明朝" w:eastAsia="ＭＳ 明朝" w:hAnsi="ＭＳ 明朝"/>
                <w:sz w:val="22"/>
              </w:rPr>
            </w:pPr>
            <w:r w:rsidRPr="00320A26">
              <w:rPr>
                <w:rFonts w:ascii="ＭＳ 明朝" w:eastAsia="ＭＳ 明朝" w:hAnsi="ＭＳ 明朝" w:hint="eastAsia"/>
                <w:sz w:val="22"/>
              </w:rPr>
              <w:t>□　５　地方団体の広報の目的で生産された当該地方団体のキャラクターグッズ、オリジナルグッズその他これらに類するものであって、形状、名称その他の特徴から当該地方団体の独自の返礼品等であることが明白なものであること。</w:t>
            </w:r>
          </w:p>
        </w:tc>
      </w:tr>
      <w:tr w:rsidR="00320A26" w:rsidRPr="00320A26" w:rsidTr="00C05CB0">
        <w:tc>
          <w:tcPr>
            <w:tcW w:w="1555" w:type="dxa"/>
            <w:vMerge/>
          </w:tcPr>
          <w:p w:rsidR="00F27F2B" w:rsidRPr="00320A26" w:rsidRDefault="00F27F2B" w:rsidP="00D95AF2">
            <w:pPr>
              <w:overflowPunct w:val="0"/>
              <w:autoSpaceDN w:val="0"/>
              <w:rPr>
                <w:rFonts w:ascii="ＭＳ 明朝" w:eastAsia="ＭＳ 明朝" w:hAnsi="ＭＳ 明朝"/>
                <w:sz w:val="22"/>
              </w:rPr>
            </w:pPr>
          </w:p>
        </w:tc>
        <w:tc>
          <w:tcPr>
            <w:tcW w:w="6939" w:type="dxa"/>
            <w:gridSpan w:val="3"/>
          </w:tcPr>
          <w:p w:rsidR="00F27F2B" w:rsidRPr="00320A26" w:rsidRDefault="00F27F2B" w:rsidP="00FE2DEA">
            <w:pPr>
              <w:overflowPunct w:val="0"/>
              <w:autoSpaceDN w:val="0"/>
              <w:ind w:left="660" w:hangingChars="300" w:hanging="660"/>
              <w:rPr>
                <w:rFonts w:ascii="ＭＳ 明朝" w:eastAsia="ＭＳ 明朝" w:hAnsi="ＭＳ 明朝"/>
                <w:sz w:val="22"/>
              </w:rPr>
            </w:pPr>
            <w:r w:rsidRPr="00320A26">
              <w:rPr>
                <w:rFonts w:ascii="ＭＳ 明朝" w:eastAsia="ＭＳ 明朝" w:hAnsi="ＭＳ 明朝" w:hint="eastAsia"/>
                <w:sz w:val="22"/>
              </w:rPr>
              <w:t>□　６　前各号に該当する返礼品等と当該返礼品等との間に関連性のあるものとを合わせて提供するものであって、当該返礼品等が主要な部分を占めるものであること。</w:t>
            </w:r>
          </w:p>
        </w:tc>
      </w:tr>
      <w:tr w:rsidR="00F27F2B" w:rsidRPr="00320A26" w:rsidTr="00C05CB0">
        <w:tc>
          <w:tcPr>
            <w:tcW w:w="1555" w:type="dxa"/>
            <w:vMerge/>
          </w:tcPr>
          <w:p w:rsidR="00F27F2B" w:rsidRPr="00320A26" w:rsidRDefault="00F27F2B" w:rsidP="00D95AF2">
            <w:pPr>
              <w:overflowPunct w:val="0"/>
              <w:autoSpaceDN w:val="0"/>
              <w:rPr>
                <w:rFonts w:ascii="ＭＳ 明朝" w:eastAsia="ＭＳ 明朝" w:hAnsi="ＭＳ 明朝"/>
                <w:sz w:val="22"/>
              </w:rPr>
            </w:pPr>
          </w:p>
        </w:tc>
        <w:tc>
          <w:tcPr>
            <w:tcW w:w="6939" w:type="dxa"/>
            <w:gridSpan w:val="3"/>
          </w:tcPr>
          <w:p w:rsidR="00F27F2B" w:rsidRPr="00320A26" w:rsidRDefault="00F27F2B" w:rsidP="00FE2DEA">
            <w:pPr>
              <w:overflowPunct w:val="0"/>
              <w:autoSpaceDN w:val="0"/>
              <w:ind w:left="660" w:hangingChars="300" w:hanging="660"/>
              <w:rPr>
                <w:rFonts w:ascii="ＭＳ 明朝" w:eastAsia="ＭＳ 明朝" w:hAnsi="ＭＳ 明朝"/>
                <w:sz w:val="22"/>
              </w:rPr>
            </w:pPr>
            <w:r w:rsidRPr="00320A26">
              <w:rPr>
                <w:rFonts w:ascii="ＭＳ 明朝" w:eastAsia="ＭＳ 明朝" w:hAnsi="ＭＳ 明朝" w:hint="eastAsia"/>
                <w:sz w:val="22"/>
              </w:rPr>
              <w:t>□　７　当該地方団体の区域内において提供される役務その他これに準ずるものであって、当該役務の主要な部分が当該地方団体に相当程度関連性のあるものであること。</w:t>
            </w:r>
          </w:p>
        </w:tc>
      </w:tr>
    </w:tbl>
    <w:p w:rsidR="004163F2" w:rsidRPr="00320A26" w:rsidRDefault="004163F2" w:rsidP="0060469E">
      <w:pPr>
        <w:overflowPunct w:val="0"/>
        <w:autoSpaceDN w:val="0"/>
        <w:rPr>
          <w:rFonts w:ascii="ＭＳ 明朝" w:eastAsia="ＭＳ 明朝" w:hAnsi="ＭＳ 明朝" w:hint="eastAsia"/>
          <w:sz w:val="22"/>
        </w:rPr>
      </w:pPr>
    </w:p>
    <w:sectPr w:rsidR="004163F2" w:rsidRPr="00320A26" w:rsidSect="0060469E">
      <w:pgSz w:w="11906" w:h="16838" w:code="9"/>
      <w:pgMar w:top="1701" w:right="1701" w:bottom="1418" w:left="1701" w:header="851" w:footer="283" w:gutter="0"/>
      <w:pgNumType w:fmt="numberInDash"/>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8E" w:rsidRDefault="00BE508E" w:rsidP="00BE508E">
      <w:r>
        <w:separator/>
      </w:r>
    </w:p>
  </w:endnote>
  <w:endnote w:type="continuationSeparator" w:id="0">
    <w:p w:rsidR="00BE508E" w:rsidRDefault="00BE508E" w:rsidP="00BE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8E" w:rsidRDefault="00BE508E" w:rsidP="00BE508E">
      <w:r>
        <w:separator/>
      </w:r>
    </w:p>
  </w:footnote>
  <w:footnote w:type="continuationSeparator" w:id="0">
    <w:p w:rsidR="00BE508E" w:rsidRDefault="00BE508E" w:rsidP="00BE5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29"/>
    <w:rsid w:val="00031DB9"/>
    <w:rsid w:val="000406FA"/>
    <w:rsid w:val="00053A76"/>
    <w:rsid w:val="00173729"/>
    <w:rsid w:val="001762E1"/>
    <w:rsid w:val="0019408A"/>
    <w:rsid w:val="001A0452"/>
    <w:rsid w:val="001A6BDF"/>
    <w:rsid w:val="001F0453"/>
    <w:rsid w:val="00210A0C"/>
    <w:rsid w:val="00226377"/>
    <w:rsid w:val="00254835"/>
    <w:rsid w:val="00265258"/>
    <w:rsid w:val="002771B3"/>
    <w:rsid w:val="00280B20"/>
    <w:rsid w:val="002810A4"/>
    <w:rsid w:val="002A4491"/>
    <w:rsid w:val="002C7AB1"/>
    <w:rsid w:val="002D7331"/>
    <w:rsid w:val="002E5242"/>
    <w:rsid w:val="00320A26"/>
    <w:rsid w:val="00333039"/>
    <w:rsid w:val="00333ACC"/>
    <w:rsid w:val="00366650"/>
    <w:rsid w:val="003A7271"/>
    <w:rsid w:val="003B663A"/>
    <w:rsid w:val="003D30C5"/>
    <w:rsid w:val="003E7ADD"/>
    <w:rsid w:val="003F0107"/>
    <w:rsid w:val="003F03F3"/>
    <w:rsid w:val="004163F2"/>
    <w:rsid w:val="004345CB"/>
    <w:rsid w:val="00447C57"/>
    <w:rsid w:val="00454B23"/>
    <w:rsid w:val="0049049B"/>
    <w:rsid w:val="004C0046"/>
    <w:rsid w:val="004D1EF5"/>
    <w:rsid w:val="004D5368"/>
    <w:rsid w:val="004F6DE7"/>
    <w:rsid w:val="00547929"/>
    <w:rsid w:val="00550264"/>
    <w:rsid w:val="005541D8"/>
    <w:rsid w:val="005A035B"/>
    <w:rsid w:val="005A6196"/>
    <w:rsid w:val="005B01AC"/>
    <w:rsid w:val="005B2E3F"/>
    <w:rsid w:val="0060469E"/>
    <w:rsid w:val="00642900"/>
    <w:rsid w:val="00660D5C"/>
    <w:rsid w:val="00681938"/>
    <w:rsid w:val="00686A3C"/>
    <w:rsid w:val="006C3CDE"/>
    <w:rsid w:val="006D0A2D"/>
    <w:rsid w:val="006D3F4E"/>
    <w:rsid w:val="00705037"/>
    <w:rsid w:val="007902EB"/>
    <w:rsid w:val="007A6F70"/>
    <w:rsid w:val="007D1241"/>
    <w:rsid w:val="007E2188"/>
    <w:rsid w:val="007E70A7"/>
    <w:rsid w:val="008039CD"/>
    <w:rsid w:val="00851873"/>
    <w:rsid w:val="008654F1"/>
    <w:rsid w:val="00895C95"/>
    <w:rsid w:val="008A2092"/>
    <w:rsid w:val="008C18DF"/>
    <w:rsid w:val="008C6B6F"/>
    <w:rsid w:val="008D6D7C"/>
    <w:rsid w:val="00941AB0"/>
    <w:rsid w:val="00951AEC"/>
    <w:rsid w:val="00967F34"/>
    <w:rsid w:val="00977F49"/>
    <w:rsid w:val="00987165"/>
    <w:rsid w:val="00994C21"/>
    <w:rsid w:val="009A1E31"/>
    <w:rsid w:val="009B0AC3"/>
    <w:rsid w:val="009E004A"/>
    <w:rsid w:val="009E2462"/>
    <w:rsid w:val="009E2810"/>
    <w:rsid w:val="009E4105"/>
    <w:rsid w:val="009F57F5"/>
    <w:rsid w:val="00A111F9"/>
    <w:rsid w:val="00A24001"/>
    <w:rsid w:val="00A62754"/>
    <w:rsid w:val="00A81D98"/>
    <w:rsid w:val="00AB66B0"/>
    <w:rsid w:val="00AD0EF4"/>
    <w:rsid w:val="00B26F34"/>
    <w:rsid w:val="00B40D4D"/>
    <w:rsid w:val="00B4467E"/>
    <w:rsid w:val="00B61339"/>
    <w:rsid w:val="00B625EE"/>
    <w:rsid w:val="00B65C80"/>
    <w:rsid w:val="00B94E8B"/>
    <w:rsid w:val="00BC519A"/>
    <w:rsid w:val="00BE508E"/>
    <w:rsid w:val="00BF10E4"/>
    <w:rsid w:val="00BF7715"/>
    <w:rsid w:val="00C04DD7"/>
    <w:rsid w:val="00C05CB0"/>
    <w:rsid w:val="00C0693C"/>
    <w:rsid w:val="00C25899"/>
    <w:rsid w:val="00C72941"/>
    <w:rsid w:val="00C936FB"/>
    <w:rsid w:val="00C97319"/>
    <w:rsid w:val="00CA3869"/>
    <w:rsid w:val="00CB45DB"/>
    <w:rsid w:val="00CC0337"/>
    <w:rsid w:val="00CD70EB"/>
    <w:rsid w:val="00CF2331"/>
    <w:rsid w:val="00CF3E21"/>
    <w:rsid w:val="00D01ABF"/>
    <w:rsid w:val="00D055F6"/>
    <w:rsid w:val="00D15428"/>
    <w:rsid w:val="00D23177"/>
    <w:rsid w:val="00D6716A"/>
    <w:rsid w:val="00DE2F08"/>
    <w:rsid w:val="00DE5CF1"/>
    <w:rsid w:val="00DE6131"/>
    <w:rsid w:val="00DE691B"/>
    <w:rsid w:val="00E04338"/>
    <w:rsid w:val="00E36841"/>
    <w:rsid w:val="00EA15CE"/>
    <w:rsid w:val="00EA1EE1"/>
    <w:rsid w:val="00EA4F17"/>
    <w:rsid w:val="00ED2A2E"/>
    <w:rsid w:val="00EF04B2"/>
    <w:rsid w:val="00F06783"/>
    <w:rsid w:val="00F11D45"/>
    <w:rsid w:val="00F22D73"/>
    <w:rsid w:val="00F27F2B"/>
    <w:rsid w:val="00FC276D"/>
    <w:rsid w:val="00FC40F8"/>
    <w:rsid w:val="00FC5B3D"/>
    <w:rsid w:val="00FE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0C17D94"/>
  <w15:chartTrackingRefBased/>
  <w15:docId w15:val="{DD83B54D-15B7-4BCF-A017-0AFE7189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5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45CB"/>
    <w:rPr>
      <w:rFonts w:asciiTheme="majorHAnsi" w:eastAsiaTheme="majorEastAsia" w:hAnsiTheme="majorHAnsi" w:cstheme="majorBidi"/>
      <w:sz w:val="18"/>
      <w:szCs w:val="18"/>
    </w:rPr>
  </w:style>
  <w:style w:type="paragraph" w:styleId="a5">
    <w:name w:val="header"/>
    <w:basedOn w:val="a"/>
    <w:link w:val="a6"/>
    <w:uiPriority w:val="99"/>
    <w:unhideWhenUsed/>
    <w:rsid w:val="00BE508E"/>
    <w:pPr>
      <w:tabs>
        <w:tab w:val="center" w:pos="4252"/>
        <w:tab w:val="right" w:pos="8504"/>
      </w:tabs>
      <w:snapToGrid w:val="0"/>
    </w:pPr>
  </w:style>
  <w:style w:type="character" w:customStyle="1" w:styleId="a6">
    <w:name w:val="ヘッダー (文字)"/>
    <w:basedOn w:val="a0"/>
    <w:link w:val="a5"/>
    <w:uiPriority w:val="99"/>
    <w:rsid w:val="00BE508E"/>
  </w:style>
  <w:style w:type="paragraph" w:styleId="a7">
    <w:name w:val="footer"/>
    <w:basedOn w:val="a"/>
    <w:link w:val="a8"/>
    <w:uiPriority w:val="99"/>
    <w:unhideWhenUsed/>
    <w:rsid w:val="00BE508E"/>
    <w:pPr>
      <w:tabs>
        <w:tab w:val="center" w:pos="4252"/>
        <w:tab w:val="right" w:pos="8504"/>
      </w:tabs>
      <w:snapToGrid w:val="0"/>
    </w:pPr>
  </w:style>
  <w:style w:type="character" w:customStyle="1" w:styleId="a8">
    <w:name w:val="フッター (文字)"/>
    <w:basedOn w:val="a0"/>
    <w:link w:val="a7"/>
    <w:uiPriority w:val="99"/>
    <w:rsid w:val="00BE508E"/>
  </w:style>
  <w:style w:type="character" w:styleId="a9">
    <w:name w:val="Hyperlink"/>
    <w:basedOn w:val="a0"/>
    <w:uiPriority w:val="99"/>
    <w:unhideWhenUsed/>
    <w:rsid w:val="007902EB"/>
    <w:rPr>
      <w:color w:val="0563C1" w:themeColor="hyperlink"/>
      <w:u w:val="single"/>
    </w:rPr>
  </w:style>
  <w:style w:type="table" w:styleId="aa">
    <w:name w:val="Table Grid"/>
    <w:basedOn w:val="a1"/>
    <w:uiPriority w:val="39"/>
    <w:rsid w:val="003F0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0BEED-F986-42A3-9374-4AD292C4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2</cp:revision>
  <cp:lastPrinted>2022-07-19T06:27:00Z</cp:lastPrinted>
  <dcterms:created xsi:type="dcterms:W3CDTF">2023-02-21T23:56:00Z</dcterms:created>
  <dcterms:modified xsi:type="dcterms:W3CDTF">2023-02-21T23:56:00Z</dcterms:modified>
</cp:coreProperties>
</file>